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6EC" w:rsidRPr="00EB76F0" w:rsidRDefault="009646EC" w:rsidP="0059260F">
      <w:pPr>
        <w:ind w:left="4962"/>
        <w:rPr>
          <w:sz w:val="26"/>
          <w:szCs w:val="26"/>
        </w:rPr>
      </w:pPr>
      <w:r w:rsidRPr="00EB76F0">
        <w:rPr>
          <w:sz w:val="26"/>
          <w:szCs w:val="26"/>
        </w:rPr>
        <w:t>УТВЕРЖДЕНО</w:t>
      </w:r>
    </w:p>
    <w:p w:rsidR="0088012E" w:rsidRPr="00EB76F0" w:rsidRDefault="0088012E" w:rsidP="0059260F">
      <w:pPr>
        <w:ind w:left="4962" w:right="-1"/>
        <w:rPr>
          <w:sz w:val="26"/>
          <w:szCs w:val="26"/>
        </w:rPr>
      </w:pPr>
      <w:r w:rsidRPr="00EB76F0">
        <w:rPr>
          <w:sz w:val="26"/>
          <w:szCs w:val="26"/>
        </w:rPr>
        <w:t>приказом Управления образования</w:t>
      </w:r>
    </w:p>
    <w:p w:rsidR="0088012E" w:rsidRPr="00EB76F0" w:rsidRDefault="0088012E" w:rsidP="0059260F">
      <w:pPr>
        <w:ind w:left="4962" w:right="-1"/>
        <w:rPr>
          <w:sz w:val="26"/>
          <w:szCs w:val="26"/>
        </w:rPr>
      </w:pPr>
      <w:r w:rsidRPr="00EB76F0">
        <w:rPr>
          <w:sz w:val="26"/>
          <w:szCs w:val="26"/>
        </w:rPr>
        <w:t>Администрации Таймырского</w:t>
      </w:r>
    </w:p>
    <w:p w:rsidR="002F6DF7" w:rsidRPr="00EB76F0" w:rsidRDefault="009646EC" w:rsidP="00B80117">
      <w:pPr>
        <w:ind w:left="4962" w:right="-1"/>
        <w:rPr>
          <w:sz w:val="26"/>
          <w:szCs w:val="26"/>
        </w:rPr>
      </w:pPr>
      <w:r w:rsidRPr="00EB76F0">
        <w:rPr>
          <w:sz w:val="26"/>
          <w:szCs w:val="26"/>
        </w:rPr>
        <w:t>Долгано-Ненецкого муниципального района</w:t>
      </w:r>
      <w:r w:rsidR="00B80117">
        <w:rPr>
          <w:sz w:val="26"/>
          <w:szCs w:val="26"/>
        </w:rPr>
        <w:t xml:space="preserve"> </w:t>
      </w:r>
      <w:bookmarkStart w:id="0" w:name="_GoBack"/>
      <w:bookmarkEnd w:id="0"/>
      <w:r w:rsidR="00B80117">
        <w:rPr>
          <w:sz w:val="26"/>
          <w:szCs w:val="26"/>
        </w:rPr>
        <w:t>от 30</w:t>
      </w:r>
      <w:r w:rsidRPr="00EB76F0">
        <w:rPr>
          <w:sz w:val="26"/>
          <w:szCs w:val="26"/>
        </w:rPr>
        <w:t xml:space="preserve"> </w:t>
      </w:r>
      <w:r w:rsidR="00B80117">
        <w:rPr>
          <w:sz w:val="26"/>
          <w:szCs w:val="26"/>
        </w:rPr>
        <w:t>июля</w:t>
      </w:r>
      <w:r w:rsidR="00AF6D0F">
        <w:rPr>
          <w:sz w:val="26"/>
          <w:szCs w:val="26"/>
        </w:rPr>
        <w:t xml:space="preserve"> </w:t>
      </w:r>
      <w:r w:rsidR="0088012E" w:rsidRPr="00EB76F0">
        <w:rPr>
          <w:sz w:val="26"/>
          <w:szCs w:val="26"/>
        </w:rPr>
        <w:t>20</w:t>
      </w:r>
      <w:r w:rsidR="00CE3F82" w:rsidRPr="00EB76F0">
        <w:rPr>
          <w:sz w:val="26"/>
          <w:szCs w:val="26"/>
        </w:rPr>
        <w:t>20</w:t>
      </w:r>
      <w:r w:rsidR="0088012E" w:rsidRPr="00EB76F0">
        <w:rPr>
          <w:sz w:val="26"/>
          <w:szCs w:val="26"/>
        </w:rPr>
        <w:t xml:space="preserve"> г. </w:t>
      </w:r>
      <w:r w:rsidRPr="00EB76F0">
        <w:rPr>
          <w:sz w:val="26"/>
          <w:szCs w:val="26"/>
        </w:rPr>
        <w:t xml:space="preserve">№ </w:t>
      </w:r>
      <w:r w:rsidR="00B80117" w:rsidRPr="00B80117">
        <w:rPr>
          <w:sz w:val="26"/>
          <w:szCs w:val="26"/>
          <w:u w:val="single"/>
        </w:rPr>
        <w:t>506</w:t>
      </w:r>
    </w:p>
    <w:p w:rsidR="002F6DF7" w:rsidRPr="00EB76F0" w:rsidRDefault="002F6DF7" w:rsidP="00666A4D">
      <w:pPr>
        <w:jc w:val="center"/>
        <w:rPr>
          <w:sz w:val="26"/>
          <w:szCs w:val="26"/>
        </w:rPr>
      </w:pPr>
    </w:p>
    <w:p w:rsidR="0088012E" w:rsidRPr="00EB76F0" w:rsidRDefault="0088012E" w:rsidP="00666A4D">
      <w:pPr>
        <w:jc w:val="center"/>
        <w:rPr>
          <w:sz w:val="26"/>
          <w:szCs w:val="26"/>
        </w:rPr>
      </w:pPr>
    </w:p>
    <w:p w:rsidR="0088012E" w:rsidRPr="00EB76F0" w:rsidRDefault="0088012E" w:rsidP="00666A4D">
      <w:pPr>
        <w:jc w:val="center"/>
        <w:rPr>
          <w:sz w:val="26"/>
          <w:szCs w:val="26"/>
        </w:rPr>
      </w:pPr>
    </w:p>
    <w:p w:rsidR="0088012E" w:rsidRPr="00EB76F0" w:rsidRDefault="0088012E" w:rsidP="00666A4D">
      <w:pPr>
        <w:jc w:val="center"/>
        <w:rPr>
          <w:sz w:val="26"/>
          <w:szCs w:val="26"/>
        </w:rPr>
      </w:pPr>
    </w:p>
    <w:p w:rsidR="0088012E" w:rsidRPr="00EB76F0" w:rsidRDefault="0088012E" w:rsidP="00666A4D">
      <w:pPr>
        <w:jc w:val="center"/>
        <w:rPr>
          <w:sz w:val="26"/>
          <w:szCs w:val="26"/>
        </w:rPr>
      </w:pPr>
    </w:p>
    <w:p w:rsidR="0088012E" w:rsidRPr="00EB76F0" w:rsidRDefault="0088012E" w:rsidP="00666A4D">
      <w:pPr>
        <w:jc w:val="center"/>
        <w:rPr>
          <w:sz w:val="26"/>
          <w:szCs w:val="26"/>
        </w:rPr>
      </w:pPr>
    </w:p>
    <w:p w:rsidR="0088012E" w:rsidRPr="00EB76F0" w:rsidRDefault="0088012E" w:rsidP="00666A4D">
      <w:pPr>
        <w:jc w:val="center"/>
        <w:rPr>
          <w:sz w:val="26"/>
          <w:szCs w:val="26"/>
        </w:rPr>
      </w:pPr>
    </w:p>
    <w:p w:rsidR="0088012E" w:rsidRPr="00EB76F0" w:rsidRDefault="0088012E" w:rsidP="00666A4D">
      <w:pPr>
        <w:jc w:val="center"/>
        <w:rPr>
          <w:sz w:val="26"/>
          <w:szCs w:val="26"/>
        </w:rPr>
      </w:pPr>
    </w:p>
    <w:p w:rsidR="0088012E" w:rsidRPr="00EB76F0" w:rsidRDefault="0088012E" w:rsidP="00666A4D">
      <w:pPr>
        <w:jc w:val="center"/>
        <w:rPr>
          <w:sz w:val="26"/>
          <w:szCs w:val="26"/>
        </w:rPr>
      </w:pPr>
    </w:p>
    <w:p w:rsidR="0088012E" w:rsidRPr="00EB76F0" w:rsidRDefault="0088012E" w:rsidP="00666A4D">
      <w:pPr>
        <w:jc w:val="center"/>
        <w:rPr>
          <w:sz w:val="26"/>
          <w:szCs w:val="26"/>
        </w:rPr>
      </w:pPr>
    </w:p>
    <w:p w:rsidR="0088012E" w:rsidRPr="00EB76F0" w:rsidRDefault="0088012E" w:rsidP="00666A4D">
      <w:pPr>
        <w:jc w:val="center"/>
        <w:rPr>
          <w:sz w:val="26"/>
          <w:szCs w:val="26"/>
        </w:rPr>
      </w:pPr>
    </w:p>
    <w:p w:rsidR="0088012E" w:rsidRPr="00EB76F0" w:rsidRDefault="0088012E" w:rsidP="00666A4D">
      <w:pPr>
        <w:jc w:val="center"/>
        <w:rPr>
          <w:sz w:val="26"/>
          <w:szCs w:val="26"/>
        </w:rPr>
      </w:pPr>
    </w:p>
    <w:p w:rsidR="002F6DF7" w:rsidRPr="00EB76F0" w:rsidRDefault="002F6DF7" w:rsidP="00666A4D">
      <w:pPr>
        <w:jc w:val="center"/>
        <w:rPr>
          <w:sz w:val="26"/>
          <w:szCs w:val="26"/>
        </w:rPr>
      </w:pPr>
    </w:p>
    <w:p w:rsidR="002F6DF7" w:rsidRPr="00EB76F0" w:rsidRDefault="002F6DF7" w:rsidP="00666A4D">
      <w:pPr>
        <w:jc w:val="center"/>
        <w:rPr>
          <w:sz w:val="26"/>
          <w:szCs w:val="26"/>
        </w:rPr>
      </w:pPr>
    </w:p>
    <w:p w:rsidR="002F6DF7" w:rsidRPr="00EB76F0" w:rsidRDefault="002F6DF7" w:rsidP="00666A4D">
      <w:pPr>
        <w:jc w:val="center"/>
        <w:rPr>
          <w:sz w:val="26"/>
          <w:szCs w:val="26"/>
        </w:rPr>
      </w:pPr>
    </w:p>
    <w:p w:rsidR="002F6DF7" w:rsidRPr="00EB76F0" w:rsidRDefault="002F6DF7" w:rsidP="002F6DF7">
      <w:pPr>
        <w:jc w:val="center"/>
        <w:rPr>
          <w:b/>
          <w:caps/>
          <w:color w:val="000000"/>
          <w:sz w:val="26"/>
          <w:szCs w:val="26"/>
        </w:rPr>
      </w:pPr>
      <w:r w:rsidRPr="00EB76F0">
        <w:rPr>
          <w:b/>
          <w:caps/>
          <w:color w:val="000000"/>
          <w:sz w:val="26"/>
          <w:szCs w:val="26"/>
        </w:rPr>
        <w:t>Положение</w:t>
      </w:r>
    </w:p>
    <w:p w:rsidR="002F6DF7" w:rsidRPr="00EB76F0" w:rsidRDefault="002F6DF7" w:rsidP="002F6DF7">
      <w:pPr>
        <w:jc w:val="center"/>
        <w:rPr>
          <w:b/>
          <w:color w:val="000000"/>
          <w:sz w:val="26"/>
          <w:szCs w:val="26"/>
        </w:rPr>
      </w:pPr>
      <w:r w:rsidRPr="00EB76F0">
        <w:rPr>
          <w:b/>
          <w:color w:val="000000"/>
          <w:sz w:val="26"/>
          <w:szCs w:val="26"/>
        </w:rPr>
        <w:t>о соревнованиях среди команд</w:t>
      </w:r>
    </w:p>
    <w:p w:rsidR="002F6DF7" w:rsidRPr="00EB76F0" w:rsidRDefault="00DF6262" w:rsidP="002F6DF7">
      <w:pPr>
        <w:jc w:val="center"/>
        <w:rPr>
          <w:b/>
          <w:color w:val="000000"/>
          <w:sz w:val="26"/>
          <w:szCs w:val="26"/>
        </w:rPr>
      </w:pPr>
      <w:r w:rsidRPr="00EB76F0">
        <w:rPr>
          <w:b/>
          <w:color w:val="000000"/>
          <w:sz w:val="26"/>
          <w:szCs w:val="26"/>
        </w:rPr>
        <w:t xml:space="preserve">общеобразовательных </w:t>
      </w:r>
      <w:r w:rsidR="00575059" w:rsidRPr="00EB76F0">
        <w:rPr>
          <w:b/>
          <w:color w:val="000000"/>
          <w:sz w:val="26"/>
          <w:szCs w:val="26"/>
        </w:rPr>
        <w:t>организаций</w:t>
      </w:r>
    </w:p>
    <w:p w:rsidR="002F6DF7" w:rsidRPr="00EB76F0" w:rsidRDefault="002F6DF7" w:rsidP="002F6DF7">
      <w:pPr>
        <w:jc w:val="center"/>
        <w:rPr>
          <w:b/>
          <w:color w:val="000000"/>
          <w:sz w:val="26"/>
          <w:szCs w:val="26"/>
        </w:rPr>
      </w:pPr>
      <w:r w:rsidRPr="00EB76F0">
        <w:rPr>
          <w:b/>
          <w:color w:val="000000"/>
          <w:sz w:val="26"/>
          <w:szCs w:val="26"/>
        </w:rPr>
        <w:t>Таймырского Долгано-Н</w:t>
      </w:r>
      <w:r w:rsidR="00DF6262" w:rsidRPr="00EB76F0">
        <w:rPr>
          <w:b/>
          <w:color w:val="000000"/>
          <w:sz w:val="26"/>
          <w:szCs w:val="26"/>
        </w:rPr>
        <w:t>енецкого муниципального района</w:t>
      </w:r>
    </w:p>
    <w:p w:rsidR="002F6DF7" w:rsidRPr="00EB76F0" w:rsidRDefault="002F6DF7" w:rsidP="002F6DF7">
      <w:pPr>
        <w:jc w:val="center"/>
        <w:rPr>
          <w:b/>
          <w:color w:val="000000"/>
          <w:sz w:val="26"/>
          <w:szCs w:val="26"/>
        </w:rPr>
      </w:pPr>
      <w:r w:rsidRPr="00EB76F0">
        <w:rPr>
          <w:b/>
          <w:color w:val="000000"/>
          <w:sz w:val="26"/>
          <w:szCs w:val="26"/>
        </w:rPr>
        <w:t>«Школьная спортивная лига», муниципальном этапе</w:t>
      </w:r>
      <w:r w:rsidR="00021ED7" w:rsidRPr="00EB76F0">
        <w:rPr>
          <w:b/>
          <w:color w:val="000000"/>
          <w:sz w:val="26"/>
          <w:szCs w:val="26"/>
        </w:rPr>
        <w:t xml:space="preserve"> </w:t>
      </w:r>
      <w:r w:rsidRPr="00EB76F0">
        <w:rPr>
          <w:b/>
          <w:color w:val="000000"/>
          <w:sz w:val="26"/>
          <w:szCs w:val="26"/>
        </w:rPr>
        <w:t>Всероссийских</w:t>
      </w:r>
    </w:p>
    <w:p w:rsidR="002F6DF7" w:rsidRPr="00EB76F0" w:rsidRDefault="002F6DF7" w:rsidP="002F6DF7">
      <w:pPr>
        <w:jc w:val="center"/>
        <w:rPr>
          <w:b/>
          <w:color w:val="000000"/>
          <w:sz w:val="26"/>
          <w:szCs w:val="26"/>
        </w:rPr>
      </w:pPr>
      <w:r w:rsidRPr="00EB76F0">
        <w:rPr>
          <w:b/>
          <w:color w:val="000000"/>
          <w:sz w:val="26"/>
          <w:szCs w:val="26"/>
        </w:rPr>
        <w:t>спортивных игр школьников «Президентские спортивные игры»</w:t>
      </w:r>
    </w:p>
    <w:p w:rsidR="002F6DF7" w:rsidRPr="00EB76F0" w:rsidRDefault="002F6DF7" w:rsidP="002F6DF7">
      <w:pPr>
        <w:jc w:val="center"/>
        <w:rPr>
          <w:b/>
          <w:sz w:val="26"/>
          <w:szCs w:val="26"/>
        </w:rPr>
      </w:pPr>
      <w:r w:rsidRPr="00EB76F0">
        <w:rPr>
          <w:b/>
          <w:color w:val="000000"/>
          <w:sz w:val="26"/>
          <w:szCs w:val="26"/>
        </w:rPr>
        <w:t>в 20</w:t>
      </w:r>
      <w:r w:rsidR="00CE3F82" w:rsidRPr="00EB76F0">
        <w:rPr>
          <w:b/>
          <w:color w:val="000000"/>
          <w:sz w:val="26"/>
          <w:szCs w:val="26"/>
        </w:rPr>
        <w:t>20</w:t>
      </w:r>
      <w:r w:rsidRPr="00EB76F0">
        <w:rPr>
          <w:b/>
          <w:color w:val="000000"/>
          <w:sz w:val="26"/>
          <w:szCs w:val="26"/>
        </w:rPr>
        <w:t>-20</w:t>
      </w:r>
      <w:r w:rsidR="008972F7" w:rsidRPr="00EB76F0">
        <w:rPr>
          <w:b/>
          <w:color w:val="000000"/>
          <w:sz w:val="26"/>
          <w:szCs w:val="26"/>
        </w:rPr>
        <w:t>2</w:t>
      </w:r>
      <w:r w:rsidR="00CE3F82" w:rsidRPr="00EB76F0">
        <w:rPr>
          <w:b/>
          <w:color w:val="000000"/>
          <w:sz w:val="26"/>
          <w:szCs w:val="26"/>
        </w:rPr>
        <w:t>1</w:t>
      </w:r>
      <w:r w:rsidRPr="00EB76F0">
        <w:rPr>
          <w:b/>
          <w:color w:val="000000"/>
          <w:sz w:val="26"/>
          <w:szCs w:val="26"/>
        </w:rPr>
        <w:t xml:space="preserve"> учебном году</w:t>
      </w:r>
    </w:p>
    <w:p w:rsidR="002F6DF7" w:rsidRPr="00EB76F0" w:rsidRDefault="002F6DF7" w:rsidP="00666A4D">
      <w:pPr>
        <w:jc w:val="center"/>
        <w:rPr>
          <w:sz w:val="26"/>
          <w:szCs w:val="26"/>
        </w:rPr>
      </w:pPr>
    </w:p>
    <w:p w:rsidR="002F6DF7" w:rsidRPr="00EB76F0" w:rsidRDefault="002F6DF7" w:rsidP="00666A4D">
      <w:pPr>
        <w:jc w:val="center"/>
        <w:rPr>
          <w:sz w:val="26"/>
          <w:szCs w:val="26"/>
        </w:rPr>
      </w:pPr>
    </w:p>
    <w:p w:rsidR="002F6DF7" w:rsidRPr="00EB76F0" w:rsidRDefault="002F6DF7" w:rsidP="00666A4D">
      <w:pPr>
        <w:jc w:val="center"/>
        <w:rPr>
          <w:sz w:val="26"/>
          <w:szCs w:val="26"/>
        </w:rPr>
      </w:pPr>
    </w:p>
    <w:p w:rsidR="002F6DF7" w:rsidRPr="00EB76F0" w:rsidRDefault="002F6DF7" w:rsidP="00666A4D">
      <w:pPr>
        <w:jc w:val="center"/>
        <w:rPr>
          <w:sz w:val="26"/>
          <w:szCs w:val="26"/>
        </w:rPr>
      </w:pPr>
    </w:p>
    <w:p w:rsidR="002F6DF7" w:rsidRPr="00EB76F0" w:rsidRDefault="002F6DF7" w:rsidP="00666A4D">
      <w:pPr>
        <w:jc w:val="center"/>
        <w:rPr>
          <w:sz w:val="26"/>
          <w:szCs w:val="26"/>
        </w:rPr>
      </w:pPr>
    </w:p>
    <w:p w:rsidR="002F6DF7" w:rsidRPr="00EB76F0" w:rsidRDefault="002F6DF7" w:rsidP="00666A4D">
      <w:pPr>
        <w:jc w:val="center"/>
        <w:rPr>
          <w:sz w:val="26"/>
          <w:szCs w:val="26"/>
        </w:rPr>
      </w:pPr>
    </w:p>
    <w:p w:rsidR="002F6DF7" w:rsidRPr="00EB76F0" w:rsidRDefault="002F6DF7" w:rsidP="00666A4D">
      <w:pPr>
        <w:jc w:val="center"/>
        <w:rPr>
          <w:sz w:val="26"/>
          <w:szCs w:val="26"/>
        </w:rPr>
      </w:pPr>
    </w:p>
    <w:p w:rsidR="002F6DF7" w:rsidRPr="00EB76F0" w:rsidRDefault="002F6DF7" w:rsidP="00666A4D">
      <w:pPr>
        <w:jc w:val="center"/>
        <w:rPr>
          <w:sz w:val="26"/>
          <w:szCs w:val="26"/>
        </w:rPr>
      </w:pPr>
    </w:p>
    <w:p w:rsidR="002F6DF7" w:rsidRPr="00EB76F0" w:rsidRDefault="002F6DF7" w:rsidP="00666A4D">
      <w:pPr>
        <w:jc w:val="center"/>
        <w:rPr>
          <w:sz w:val="26"/>
          <w:szCs w:val="26"/>
        </w:rPr>
      </w:pPr>
    </w:p>
    <w:p w:rsidR="002F6DF7" w:rsidRPr="00EB76F0" w:rsidRDefault="002F6DF7" w:rsidP="00666A4D">
      <w:pPr>
        <w:jc w:val="center"/>
        <w:rPr>
          <w:sz w:val="26"/>
          <w:szCs w:val="26"/>
        </w:rPr>
      </w:pPr>
    </w:p>
    <w:p w:rsidR="002F6DF7" w:rsidRPr="00EB76F0" w:rsidRDefault="002F6DF7" w:rsidP="00666A4D">
      <w:pPr>
        <w:jc w:val="center"/>
        <w:rPr>
          <w:sz w:val="26"/>
          <w:szCs w:val="26"/>
        </w:rPr>
      </w:pPr>
    </w:p>
    <w:p w:rsidR="002F6DF7" w:rsidRPr="00EB76F0" w:rsidRDefault="002F6DF7" w:rsidP="00666A4D">
      <w:pPr>
        <w:jc w:val="center"/>
        <w:rPr>
          <w:sz w:val="26"/>
          <w:szCs w:val="26"/>
        </w:rPr>
      </w:pPr>
    </w:p>
    <w:p w:rsidR="002F6DF7" w:rsidRPr="00EB76F0" w:rsidRDefault="002F6DF7" w:rsidP="00666A4D">
      <w:pPr>
        <w:jc w:val="center"/>
        <w:rPr>
          <w:sz w:val="26"/>
          <w:szCs w:val="26"/>
        </w:rPr>
      </w:pPr>
    </w:p>
    <w:p w:rsidR="00480211" w:rsidRPr="00EB76F0" w:rsidRDefault="00480211" w:rsidP="00666A4D">
      <w:pPr>
        <w:jc w:val="center"/>
        <w:rPr>
          <w:sz w:val="26"/>
          <w:szCs w:val="26"/>
        </w:rPr>
      </w:pPr>
    </w:p>
    <w:p w:rsidR="00480211" w:rsidRPr="00EB76F0" w:rsidRDefault="00480211" w:rsidP="00666A4D">
      <w:pPr>
        <w:jc w:val="center"/>
        <w:rPr>
          <w:sz w:val="26"/>
          <w:szCs w:val="26"/>
        </w:rPr>
      </w:pPr>
    </w:p>
    <w:p w:rsidR="00480211" w:rsidRPr="00EB76F0" w:rsidRDefault="00480211" w:rsidP="00666A4D">
      <w:pPr>
        <w:jc w:val="center"/>
        <w:rPr>
          <w:sz w:val="26"/>
          <w:szCs w:val="26"/>
        </w:rPr>
      </w:pPr>
    </w:p>
    <w:p w:rsidR="002F6DF7" w:rsidRPr="00EB76F0" w:rsidRDefault="002F6DF7" w:rsidP="00666A4D">
      <w:pPr>
        <w:jc w:val="center"/>
        <w:rPr>
          <w:sz w:val="26"/>
          <w:szCs w:val="26"/>
        </w:rPr>
      </w:pPr>
    </w:p>
    <w:p w:rsidR="00630E74" w:rsidRPr="00EB76F0" w:rsidRDefault="00630E74">
      <w:pPr>
        <w:suppressAutoHyphens w:val="0"/>
        <w:spacing w:after="200" w:line="276" w:lineRule="auto"/>
        <w:rPr>
          <w:sz w:val="26"/>
          <w:szCs w:val="26"/>
        </w:rPr>
      </w:pPr>
      <w:r w:rsidRPr="00EB76F0">
        <w:rPr>
          <w:sz w:val="26"/>
          <w:szCs w:val="26"/>
        </w:rPr>
        <w:br w:type="page"/>
      </w:r>
    </w:p>
    <w:p w:rsidR="002F6DF7" w:rsidRPr="00DE0040" w:rsidRDefault="0050552B" w:rsidP="00881676">
      <w:pPr>
        <w:numPr>
          <w:ilvl w:val="0"/>
          <w:numId w:val="4"/>
        </w:numPr>
        <w:tabs>
          <w:tab w:val="left" w:pos="284"/>
        </w:tabs>
        <w:ind w:left="0" w:firstLine="0"/>
        <w:jc w:val="center"/>
        <w:rPr>
          <w:b/>
          <w:bCs/>
          <w:sz w:val="26"/>
          <w:szCs w:val="26"/>
        </w:rPr>
      </w:pPr>
      <w:r w:rsidRPr="00EB76F0">
        <w:rPr>
          <w:b/>
          <w:bCs/>
          <w:sz w:val="26"/>
          <w:szCs w:val="26"/>
        </w:rPr>
        <w:lastRenderedPageBreak/>
        <w:t xml:space="preserve"> </w:t>
      </w:r>
      <w:r w:rsidR="002F6DF7" w:rsidRPr="00DE0040">
        <w:rPr>
          <w:b/>
          <w:bCs/>
          <w:sz w:val="26"/>
          <w:szCs w:val="26"/>
        </w:rPr>
        <w:t>Общие положения</w:t>
      </w:r>
    </w:p>
    <w:p w:rsidR="002F6DF7" w:rsidRPr="00EB76F0" w:rsidRDefault="002F6DF7" w:rsidP="007D6088">
      <w:pPr>
        <w:ind w:right="-6"/>
        <w:rPr>
          <w:bCs/>
          <w:sz w:val="26"/>
          <w:szCs w:val="26"/>
        </w:rPr>
      </w:pPr>
    </w:p>
    <w:p w:rsidR="002F6DF7" w:rsidRPr="00EB76F0" w:rsidRDefault="00046978" w:rsidP="006463DB">
      <w:pPr>
        <w:tabs>
          <w:tab w:val="left" w:pos="284"/>
        </w:tabs>
        <w:ind w:firstLine="709"/>
        <w:jc w:val="both"/>
        <w:rPr>
          <w:bCs/>
          <w:sz w:val="26"/>
          <w:szCs w:val="26"/>
        </w:rPr>
      </w:pPr>
      <w:r w:rsidRPr="00EB76F0">
        <w:rPr>
          <w:sz w:val="26"/>
          <w:szCs w:val="26"/>
        </w:rPr>
        <w:t xml:space="preserve">Соревнования среди команд общеобразовательных организаций </w:t>
      </w:r>
      <w:r w:rsidR="008972F7" w:rsidRPr="00EB76F0">
        <w:rPr>
          <w:sz w:val="26"/>
          <w:szCs w:val="26"/>
        </w:rPr>
        <w:t xml:space="preserve">Таймырского Долгано-Ненецкого муниципального района </w:t>
      </w:r>
      <w:r w:rsidRPr="00EB76F0">
        <w:rPr>
          <w:sz w:val="26"/>
          <w:szCs w:val="26"/>
        </w:rPr>
        <w:t xml:space="preserve">(далее – Лига) являются </w:t>
      </w:r>
      <w:r w:rsidR="008972F7" w:rsidRPr="00EB76F0">
        <w:rPr>
          <w:sz w:val="26"/>
          <w:szCs w:val="26"/>
        </w:rPr>
        <w:t>муниципальным</w:t>
      </w:r>
      <w:r w:rsidRPr="00EB76F0">
        <w:rPr>
          <w:sz w:val="26"/>
          <w:szCs w:val="26"/>
        </w:rPr>
        <w:t xml:space="preserve"> этапом всероссийских спортивных игр школьников «Президентские спортивные игры» и проводятся в соответствии с Указом Президента Российской Федерации от 30.07.2010 № 948 «О проведении всероссийских спортивных соревнований (игр) школьников</w:t>
      </w:r>
      <w:r w:rsidRPr="00EB76F0">
        <w:rPr>
          <w:bCs/>
          <w:sz w:val="26"/>
          <w:szCs w:val="26"/>
        </w:rPr>
        <w:t xml:space="preserve">», приказом </w:t>
      </w:r>
      <w:r w:rsidRPr="00EB76F0">
        <w:rPr>
          <w:sz w:val="26"/>
          <w:szCs w:val="26"/>
        </w:rPr>
        <w:t xml:space="preserve">министерства образования и науки </w:t>
      </w:r>
      <w:r w:rsidRPr="00EB76F0">
        <w:rPr>
          <w:bCs/>
          <w:sz w:val="26"/>
          <w:szCs w:val="26"/>
        </w:rPr>
        <w:t xml:space="preserve">России и </w:t>
      </w:r>
      <w:r w:rsidRPr="00EB76F0">
        <w:rPr>
          <w:sz w:val="26"/>
          <w:szCs w:val="26"/>
        </w:rPr>
        <w:t xml:space="preserve">министерства спорта </w:t>
      </w:r>
      <w:r w:rsidRPr="00EB76F0">
        <w:rPr>
          <w:bCs/>
          <w:sz w:val="26"/>
          <w:szCs w:val="26"/>
        </w:rPr>
        <w:t>России от 27.09.2010 № 966/1009 «Об утверждении порядка проведения всероссийских спортивных соревнований школьников «Президентские состязания», порядка проведения всероссийских спортивных игр школьников «Президентские спортивные игры» (зарегистрирован Минюстом России 16 ноября 2010 г., регистрационный № 18976), календарным</w:t>
      </w:r>
      <w:r w:rsidR="008972F7" w:rsidRPr="00EB76F0">
        <w:rPr>
          <w:bCs/>
          <w:sz w:val="26"/>
          <w:szCs w:val="26"/>
        </w:rPr>
        <w:t>и</w:t>
      </w:r>
      <w:r w:rsidRPr="00EB76F0">
        <w:rPr>
          <w:bCs/>
          <w:sz w:val="26"/>
          <w:szCs w:val="26"/>
        </w:rPr>
        <w:t xml:space="preserve"> план</w:t>
      </w:r>
      <w:r w:rsidR="008972F7" w:rsidRPr="00EB76F0">
        <w:rPr>
          <w:bCs/>
          <w:sz w:val="26"/>
          <w:szCs w:val="26"/>
        </w:rPr>
        <w:t>ами</w:t>
      </w:r>
      <w:r w:rsidRPr="00EB76F0">
        <w:rPr>
          <w:bCs/>
          <w:sz w:val="26"/>
          <w:szCs w:val="26"/>
        </w:rPr>
        <w:t xml:space="preserve"> официальных физкультурных мероприятий и спортивных меропри</w:t>
      </w:r>
      <w:r w:rsidR="008972F7" w:rsidRPr="00EB76F0">
        <w:rPr>
          <w:bCs/>
          <w:sz w:val="26"/>
          <w:szCs w:val="26"/>
        </w:rPr>
        <w:t>ятий Красноярского края на 20</w:t>
      </w:r>
      <w:r w:rsidR="00CE3F82" w:rsidRPr="00EB76F0">
        <w:rPr>
          <w:bCs/>
          <w:sz w:val="26"/>
          <w:szCs w:val="26"/>
        </w:rPr>
        <w:t>20</w:t>
      </w:r>
      <w:r w:rsidR="00A0528F" w:rsidRPr="00EB76F0">
        <w:rPr>
          <w:bCs/>
          <w:sz w:val="26"/>
          <w:szCs w:val="26"/>
        </w:rPr>
        <w:t>-</w:t>
      </w:r>
      <w:r w:rsidRPr="00EB76F0">
        <w:rPr>
          <w:bCs/>
          <w:sz w:val="26"/>
          <w:szCs w:val="26"/>
        </w:rPr>
        <w:t>20</w:t>
      </w:r>
      <w:r w:rsidR="008972F7" w:rsidRPr="00EB76F0">
        <w:rPr>
          <w:bCs/>
          <w:sz w:val="26"/>
          <w:szCs w:val="26"/>
        </w:rPr>
        <w:t>2</w:t>
      </w:r>
      <w:r w:rsidR="00CE3F82" w:rsidRPr="00EB76F0">
        <w:rPr>
          <w:bCs/>
          <w:sz w:val="26"/>
          <w:szCs w:val="26"/>
        </w:rPr>
        <w:t>1</w:t>
      </w:r>
      <w:r w:rsidRPr="00EB76F0">
        <w:rPr>
          <w:bCs/>
          <w:sz w:val="26"/>
          <w:szCs w:val="26"/>
        </w:rPr>
        <w:t xml:space="preserve"> год</w:t>
      </w:r>
      <w:r w:rsidR="0050552B" w:rsidRPr="00EB76F0">
        <w:rPr>
          <w:bCs/>
          <w:sz w:val="26"/>
          <w:szCs w:val="26"/>
        </w:rPr>
        <w:t>.</w:t>
      </w:r>
    </w:p>
    <w:p w:rsidR="002F6DF7" w:rsidRPr="00EB76F0" w:rsidRDefault="002F6DF7" w:rsidP="006463DB">
      <w:pPr>
        <w:tabs>
          <w:tab w:val="left" w:pos="284"/>
        </w:tabs>
        <w:ind w:firstLine="709"/>
        <w:jc w:val="both"/>
        <w:rPr>
          <w:sz w:val="26"/>
          <w:szCs w:val="26"/>
        </w:rPr>
      </w:pPr>
      <w:r w:rsidRPr="00EB76F0">
        <w:rPr>
          <w:bCs/>
          <w:sz w:val="26"/>
          <w:szCs w:val="26"/>
        </w:rPr>
        <w:t>Лига проводится с ц</w:t>
      </w:r>
      <w:r w:rsidRPr="00EB76F0">
        <w:rPr>
          <w:sz w:val="26"/>
          <w:szCs w:val="26"/>
        </w:rPr>
        <w:t>елью привлечения учащихся к регулярным занятиям физической культурой и спортом. Основные задачи проведения:</w:t>
      </w:r>
    </w:p>
    <w:p w:rsidR="002F6DF7" w:rsidRPr="00EB76F0" w:rsidRDefault="002F6DF7" w:rsidP="00881676">
      <w:pPr>
        <w:numPr>
          <w:ilvl w:val="0"/>
          <w:numId w:val="3"/>
        </w:numPr>
        <w:tabs>
          <w:tab w:val="left" w:pos="0"/>
          <w:tab w:val="left" w:pos="993"/>
          <w:tab w:val="left" w:pos="1134"/>
        </w:tabs>
        <w:ind w:left="0" w:firstLine="709"/>
        <w:jc w:val="both"/>
        <w:rPr>
          <w:sz w:val="26"/>
          <w:szCs w:val="26"/>
        </w:rPr>
      </w:pPr>
      <w:r w:rsidRPr="00EB76F0">
        <w:rPr>
          <w:sz w:val="26"/>
          <w:szCs w:val="26"/>
        </w:rPr>
        <w:t>пропаганда здорового образа жизни среди школьников;</w:t>
      </w:r>
    </w:p>
    <w:p w:rsidR="002F6DF7" w:rsidRPr="00EB76F0" w:rsidRDefault="002F6DF7" w:rsidP="00881676">
      <w:pPr>
        <w:numPr>
          <w:ilvl w:val="0"/>
          <w:numId w:val="3"/>
        </w:numPr>
        <w:tabs>
          <w:tab w:val="left" w:pos="0"/>
          <w:tab w:val="left" w:pos="993"/>
          <w:tab w:val="left" w:pos="1134"/>
        </w:tabs>
        <w:ind w:left="0" w:firstLine="709"/>
        <w:jc w:val="both"/>
        <w:rPr>
          <w:sz w:val="26"/>
          <w:szCs w:val="26"/>
        </w:rPr>
      </w:pPr>
      <w:r w:rsidRPr="00EB76F0">
        <w:rPr>
          <w:sz w:val="26"/>
          <w:szCs w:val="26"/>
        </w:rPr>
        <w:t>внедрение физической культуры и спорта в повседневную жизнь каждого школьника;</w:t>
      </w:r>
    </w:p>
    <w:p w:rsidR="002F6DF7" w:rsidRPr="00EB76F0" w:rsidRDefault="002F6DF7" w:rsidP="00881676">
      <w:pPr>
        <w:numPr>
          <w:ilvl w:val="0"/>
          <w:numId w:val="2"/>
        </w:numPr>
        <w:tabs>
          <w:tab w:val="left" w:pos="0"/>
          <w:tab w:val="left" w:pos="993"/>
          <w:tab w:val="left" w:pos="1134"/>
        </w:tabs>
        <w:ind w:left="0" w:firstLine="709"/>
        <w:jc w:val="both"/>
        <w:rPr>
          <w:sz w:val="26"/>
          <w:szCs w:val="26"/>
        </w:rPr>
      </w:pPr>
      <w:r w:rsidRPr="00EB76F0">
        <w:rPr>
          <w:sz w:val="26"/>
          <w:szCs w:val="26"/>
        </w:rPr>
        <w:t>привлечение широких масс школьников к активным занятиям физической культурой и спортом;</w:t>
      </w:r>
    </w:p>
    <w:p w:rsidR="002F6DF7" w:rsidRPr="00EB76F0" w:rsidRDefault="002F6DF7" w:rsidP="00881676">
      <w:pPr>
        <w:numPr>
          <w:ilvl w:val="0"/>
          <w:numId w:val="2"/>
        </w:numPr>
        <w:tabs>
          <w:tab w:val="left" w:pos="0"/>
          <w:tab w:val="left" w:pos="709"/>
          <w:tab w:val="left" w:pos="993"/>
          <w:tab w:val="left" w:pos="1134"/>
        </w:tabs>
        <w:ind w:left="0" w:firstLine="709"/>
        <w:jc w:val="both"/>
        <w:rPr>
          <w:sz w:val="26"/>
          <w:szCs w:val="26"/>
        </w:rPr>
      </w:pPr>
      <w:r w:rsidRPr="00EB76F0">
        <w:rPr>
          <w:sz w:val="26"/>
          <w:szCs w:val="26"/>
        </w:rPr>
        <w:t>развитие и популяризация видов спорта, входящих в программу Лиги;</w:t>
      </w:r>
    </w:p>
    <w:p w:rsidR="002F6DF7" w:rsidRPr="00EB76F0" w:rsidRDefault="002F6DF7" w:rsidP="00881676">
      <w:pPr>
        <w:numPr>
          <w:ilvl w:val="0"/>
          <w:numId w:val="2"/>
        </w:numPr>
        <w:tabs>
          <w:tab w:val="left" w:pos="0"/>
          <w:tab w:val="left" w:pos="709"/>
          <w:tab w:val="left" w:pos="993"/>
          <w:tab w:val="left" w:pos="1134"/>
        </w:tabs>
        <w:ind w:left="0" w:firstLine="709"/>
        <w:jc w:val="both"/>
        <w:rPr>
          <w:sz w:val="26"/>
          <w:szCs w:val="26"/>
        </w:rPr>
      </w:pPr>
      <w:r w:rsidRPr="00EB76F0">
        <w:rPr>
          <w:sz w:val="26"/>
          <w:szCs w:val="26"/>
        </w:rPr>
        <w:t>повышение уровня физической подготовленности и спортивного мастерства школьников;</w:t>
      </w:r>
    </w:p>
    <w:p w:rsidR="002F6DF7" w:rsidRPr="00EB76F0" w:rsidRDefault="002F6DF7" w:rsidP="00881676">
      <w:pPr>
        <w:numPr>
          <w:ilvl w:val="0"/>
          <w:numId w:val="2"/>
        </w:numPr>
        <w:tabs>
          <w:tab w:val="left" w:pos="0"/>
          <w:tab w:val="left" w:pos="709"/>
          <w:tab w:val="left" w:pos="993"/>
          <w:tab w:val="left" w:pos="1134"/>
        </w:tabs>
        <w:ind w:left="0" w:firstLine="709"/>
        <w:jc w:val="both"/>
        <w:rPr>
          <w:sz w:val="26"/>
          <w:szCs w:val="26"/>
        </w:rPr>
      </w:pPr>
      <w:r w:rsidRPr="00EB76F0">
        <w:rPr>
          <w:sz w:val="26"/>
          <w:szCs w:val="26"/>
        </w:rPr>
        <w:t>определение сильнейших команд, сформированных из учащихся одно</w:t>
      </w:r>
      <w:r w:rsidR="00575059" w:rsidRPr="00EB76F0">
        <w:rPr>
          <w:sz w:val="26"/>
          <w:szCs w:val="26"/>
        </w:rPr>
        <w:t xml:space="preserve">й </w:t>
      </w:r>
      <w:r w:rsidRPr="00EB76F0">
        <w:rPr>
          <w:sz w:val="26"/>
          <w:szCs w:val="26"/>
        </w:rPr>
        <w:t>общеобразовательно</w:t>
      </w:r>
      <w:r w:rsidR="00575059" w:rsidRPr="00EB76F0">
        <w:rPr>
          <w:sz w:val="26"/>
          <w:szCs w:val="26"/>
        </w:rPr>
        <w:t>й</w:t>
      </w:r>
      <w:r w:rsidRPr="00EB76F0">
        <w:rPr>
          <w:sz w:val="26"/>
          <w:szCs w:val="26"/>
        </w:rPr>
        <w:t xml:space="preserve"> </w:t>
      </w:r>
      <w:r w:rsidR="00575059" w:rsidRPr="00EB76F0">
        <w:rPr>
          <w:sz w:val="26"/>
          <w:szCs w:val="26"/>
        </w:rPr>
        <w:t>организации</w:t>
      </w:r>
      <w:r w:rsidRPr="00EB76F0">
        <w:rPr>
          <w:sz w:val="26"/>
          <w:szCs w:val="26"/>
        </w:rPr>
        <w:t>.</w:t>
      </w:r>
    </w:p>
    <w:p w:rsidR="002F6DF7" w:rsidRPr="00EB76F0" w:rsidRDefault="005645F3" w:rsidP="006463DB">
      <w:pPr>
        <w:tabs>
          <w:tab w:val="left" w:pos="284"/>
        </w:tabs>
        <w:ind w:firstLine="709"/>
        <w:jc w:val="both"/>
        <w:rPr>
          <w:sz w:val="26"/>
          <w:szCs w:val="26"/>
        </w:rPr>
      </w:pPr>
      <w:r w:rsidRPr="00EB76F0">
        <w:rPr>
          <w:sz w:val="26"/>
          <w:szCs w:val="26"/>
        </w:rPr>
        <w:t xml:space="preserve">Всероссийские спортивные игры школьников «Президентские спортивные игры» </w:t>
      </w:r>
      <w:r w:rsidR="002F6DF7" w:rsidRPr="00EB76F0">
        <w:rPr>
          <w:sz w:val="26"/>
          <w:szCs w:val="26"/>
        </w:rPr>
        <w:t>являются приоритетным направлением в организации и проведении внеурочной физкультурно-спортивной работы с учащимися</w:t>
      </w:r>
      <w:r w:rsidR="00021ED7" w:rsidRPr="00EB76F0">
        <w:rPr>
          <w:sz w:val="26"/>
          <w:szCs w:val="26"/>
        </w:rPr>
        <w:t xml:space="preserve"> </w:t>
      </w:r>
      <w:r w:rsidR="002F6DF7" w:rsidRPr="00EB76F0">
        <w:rPr>
          <w:sz w:val="26"/>
          <w:szCs w:val="26"/>
        </w:rPr>
        <w:t>в каждо</w:t>
      </w:r>
      <w:r w:rsidR="00575059" w:rsidRPr="00EB76F0">
        <w:rPr>
          <w:sz w:val="26"/>
          <w:szCs w:val="26"/>
        </w:rPr>
        <w:t>й</w:t>
      </w:r>
      <w:r w:rsidR="002F6DF7" w:rsidRPr="00EB76F0">
        <w:rPr>
          <w:sz w:val="26"/>
          <w:szCs w:val="26"/>
        </w:rPr>
        <w:t xml:space="preserve"> общеобразовательно</w:t>
      </w:r>
      <w:r w:rsidR="00575059" w:rsidRPr="00EB76F0">
        <w:rPr>
          <w:sz w:val="26"/>
          <w:szCs w:val="26"/>
        </w:rPr>
        <w:t>й</w:t>
      </w:r>
      <w:r w:rsidR="002F6DF7" w:rsidRPr="00EB76F0">
        <w:rPr>
          <w:sz w:val="26"/>
          <w:szCs w:val="26"/>
        </w:rPr>
        <w:t xml:space="preserve"> </w:t>
      </w:r>
      <w:r w:rsidR="00575059" w:rsidRPr="00EB76F0">
        <w:rPr>
          <w:sz w:val="26"/>
          <w:szCs w:val="26"/>
        </w:rPr>
        <w:t>организации</w:t>
      </w:r>
      <w:r w:rsidR="002F6DF7" w:rsidRPr="00EB76F0">
        <w:rPr>
          <w:sz w:val="26"/>
          <w:szCs w:val="26"/>
        </w:rPr>
        <w:t xml:space="preserve"> Таймырского Долгано-Ненецкого муниципального района.</w:t>
      </w:r>
    </w:p>
    <w:p w:rsidR="002F6DF7" w:rsidRPr="00DE0040" w:rsidRDefault="002F6DF7" w:rsidP="006463DB">
      <w:pPr>
        <w:ind w:firstLine="709"/>
        <w:jc w:val="both"/>
        <w:rPr>
          <w:sz w:val="26"/>
          <w:szCs w:val="26"/>
        </w:rPr>
      </w:pPr>
      <w:r w:rsidRPr="00EB76F0">
        <w:rPr>
          <w:color w:val="000000"/>
          <w:sz w:val="26"/>
          <w:szCs w:val="26"/>
        </w:rPr>
        <w:t xml:space="preserve">Положение о соревнованиях </w:t>
      </w:r>
      <w:r w:rsidR="00A52FAE" w:rsidRPr="00EB76F0">
        <w:rPr>
          <w:color w:val="000000"/>
          <w:sz w:val="26"/>
          <w:szCs w:val="26"/>
        </w:rPr>
        <w:t>Лиги</w:t>
      </w:r>
      <w:r w:rsidR="00021ED7" w:rsidRPr="00EB76F0">
        <w:rPr>
          <w:color w:val="000000"/>
          <w:sz w:val="26"/>
          <w:szCs w:val="26"/>
        </w:rPr>
        <w:t xml:space="preserve"> </w:t>
      </w:r>
      <w:r w:rsidR="005645F3" w:rsidRPr="00EB76F0">
        <w:rPr>
          <w:color w:val="000000"/>
          <w:sz w:val="26"/>
          <w:szCs w:val="26"/>
        </w:rPr>
        <w:t>в 20</w:t>
      </w:r>
      <w:r w:rsidR="00CE3F82" w:rsidRPr="00EB76F0">
        <w:rPr>
          <w:color w:val="000000"/>
          <w:sz w:val="26"/>
          <w:szCs w:val="26"/>
        </w:rPr>
        <w:t>20</w:t>
      </w:r>
      <w:r w:rsidR="005645F3" w:rsidRPr="00EB76F0">
        <w:rPr>
          <w:color w:val="000000"/>
          <w:sz w:val="26"/>
          <w:szCs w:val="26"/>
        </w:rPr>
        <w:t>-20</w:t>
      </w:r>
      <w:r w:rsidR="008972F7" w:rsidRPr="00EB76F0">
        <w:rPr>
          <w:color w:val="000000"/>
          <w:sz w:val="26"/>
          <w:szCs w:val="26"/>
        </w:rPr>
        <w:t>2</w:t>
      </w:r>
      <w:r w:rsidR="00CE3F82" w:rsidRPr="00EB76F0">
        <w:rPr>
          <w:color w:val="000000"/>
          <w:sz w:val="26"/>
          <w:szCs w:val="26"/>
        </w:rPr>
        <w:t>1</w:t>
      </w:r>
      <w:r w:rsidR="005645F3" w:rsidRPr="00EB76F0">
        <w:rPr>
          <w:color w:val="000000"/>
          <w:sz w:val="26"/>
          <w:szCs w:val="26"/>
        </w:rPr>
        <w:t xml:space="preserve"> учебном году </w:t>
      </w:r>
      <w:r w:rsidR="00EC4738" w:rsidRPr="00EB76F0">
        <w:rPr>
          <w:color w:val="000000"/>
          <w:sz w:val="26"/>
          <w:szCs w:val="26"/>
        </w:rPr>
        <w:t xml:space="preserve">(далее – Положение) </w:t>
      </w:r>
      <w:r w:rsidRPr="00EB76F0">
        <w:rPr>
          <w:color w:val="000000"/>
          <w:sz w:val="26"/>
          <w:szCs w:val="26"/>
        </w:rPr>
        <w:t>определяет правила организации</w:t>
      </w:r>
      <w:r w:rsidR="00967C45" w:rsidRPr="00EB76F0">
        <w:rPr>
          <w:color w:val="000000"/>
          <w:sz w:val="26"/>
          <w:szCs w:val="26"/>
        </w:rPr>
        <w:t xml:space="preserve">, проведения </w:t>
      </w:r>
      <w:r w:rsidR="00967C45" w:rsidRPr="00EB76F0">
        <w:rPr>
          <w:sz w:val="26"/>
          <w:szCs w:val="26"/>
        </w:rPr>
        <w:t xml:space="preserve">и </w:t>
      </w:r>
      <w:r w:rsidRPr="00EB76F0">
        <w:rPr>
          <w:color w:val="000000"/>
          <w:sz w:val="26"/>
          <w:szCs w:val="26"/>
        </w:rPr>
        <w:t>участия в этапах Лиги в</w:t>
      </w:r>
      <w:r w:rsidR="00021ED7" w:rsidRPr="00EB76F0">
        <w:rPr>
          <w:color w:val="000000"/>
          <w:sz w:val="26"/>
          <w:szCs w:val="26"/>
        </w:rPr>
        <w:t xml:space="preserve"> </w:t>
      </w:r>
      <w:r w:rsidRPr="00EB76F0">
        <w:rPr>
          <w:color w:val="000000"/>
          <w:sz w:val="26"/>
          <w:szCs w:val="26"/>
        </w:rPr>
        <w:t>Таймырско</w:t>
      </w:r>
      <w:r w:rsidR="00EC4738" w:rsidRPr="00EB76F0">
        <w:rPr>
          <w:color w:val="000000"/>
          <w:sz w:val="26"/>
          <w:szCs w:val="26"/>
        </w:rPr>
        <w:t>м</w:t>
      </w:r>
      <w:r w:rsidRPr="00EB76F0">
        <w:rPr>
          <w:color w:val="000000"/>
          <w:sz w:val="26"/>
          <w:szCs w:val="26"/>
        </w:rPr>
        <w:t xml:space="preserve"> Долгано-Ненецко</w:t>
      </w:r>
      <w:r w:rsidR="00EC4738" w:rsidRPr="00EB76F0">
        <w:rPr>
          <w:color w:val="000000"/>
          <w:sz w:val="26"/>
          <w:szCs w:val="26"/>
        </w:rPr>
        <w:t>м</w:t>
      </w:r>
      <w:r w:rsidRPr="00EB76F0">
        <w:rPr>
          <w:color w:val="000000"/>
          <w:sz w:val="26"/>
          <w:szCs w:val="26"/>
        </w:rPr>
        <w:t xml:space="preserve"> </w:t>
      </w:r>
      <w:r w:rsidRPr="00DE0040">
        <w:rPr>
          <w:sz w:val="26"/>
          <w:szCs w:val="26"/>
        </w:rPr>
        <w:t>муниципальном районе</w:t>
      </w:r>
      <w:r w:rsidR="00770FBF" w:rsidRPr="00DE0040">
        <w:rPr>
          <w:sz w:val="26"/>
          <w:szCs w:val="26"/>
        </w:rPr>
        <w:t>,</w:t>
      </w:r>
      <w:r w:rsidR="00021ED7" w:rsidRPr="00DE0040">
        <w:rPr>
          <w:sz w:val="26"/>
          <w:szCs w:val="26"/>
        </w:rPr>
        <w:t xml:space="preserve"> </w:t>
      </w:r>
      <w:r w:rsidR="00967C45" w:rsidRPr="00DE0040">
        <w:rPr>
          <w:sz w:val="26"/>
          <w:szCs w:val="26"/>
        </w:rPr>
        <w:t xml:space="preserve">а также </w:t>
      </w:r>
      <w:r w:rsidRPr="00DE0040">
        <w:rPr>
          <w:sz w:val="26"/>
          <w:szCs w:val="26"/>
        </w:rPr>
        <w:t>определения победителей и призеров, организационное и методическое обеспечение</w:t>
      </w:r>
      <w:r w:rsidR="006D467C" w:rsidRPr="00DE0040">
        <w:rPr>
          <w:sz w:val="26"/>
          <w:szCs w:val="26"/>
        </w:rPr>
        <w:t xml:space="preserve"> Лиги</w:t>
      </w:r>
      <w:r w:rsidRPr="00DE0040">
        <w:rPr>
          <w:sz w:val="26"/>
          <w:szCs w:val="26"/>
        </w:rPr>
        <w:t>.</w:t>
      </w:r>
    </w:p>
    <w:p w:rsidR="002F6DF7" w:rsidRPr="00DE0040" w:rsidRDefault="002F6DF7" w:rsidP="002F6DF7">
      <w:pPr>
        <w:tabs>
          <w:tab w:val="left" w:pos="284"/>
          <w:tab w:val="left" w:pos="1069"/>
          <w:tab w:val="left" w:pos="1134"/>
        </w:tabs>
        <w:ind w:right="-3"/>
        <w:jc w:val="both"/>
        <w:rPr>
          <w:sz w:val="26"/>
          <w:szCs w:val="26"/>
        </w:rPr>
      </w:pPr>
    </w:p>
    <w:p w:rsidR="002F6DF7" w:rsidRPr="00DE0040" w:rsidRDefault="00893F94" w:rsidP="00893F94">
      <w:pPr>
        <w:pStyle w:val="a4"/>
        <w:numPr>
          <w:ilvl w:val="0"/>
          <w:numId w:val="4"/>
        </w:numPr>
        <w:tabs>
          <w:tab w:val="left" w:pos="426"/>
        </w:tabs>
        <w:ind w:left="0" w:right="-6" w:firstLine="0"/>
        <w:jc w:val="center"/>
        <w:rPr>
          <w:b/>
          <w:bCs/>
          <w:sz w:val="26"/>
          <w:szCs w:val="26"/>
        </w:rPr>
      </w:pPr>
      <w:r w:rsidRPr="00EB76F0">
        <w:rPr>
          <w:b/>
          <w:bCs/>
          <w:sz w:val="26"/>
          <w:szCs w:val="26"/>
        </w:rPr>
        <w:t xml:space="preserve"> </w:t>
      </w:r>
      <w:r w:rsidR="00DE0040">
        <w:rPr>
          <w:b/>
          <w:bCs/>
          <w:sz w:val="26"/>
          <w:szCs w:val="26"/>
        </w:rPr>
        <w:t>М</w:t>
      </w:r>
      <w:r w:rsidR="002F6DF7" w:rsidRPr="00DE0040">
        <w:rPr>
          <w:b/>
          <w:bCs/>
          <w:sz w:val="26"/>
          <w:szCs w:val="26"/>
        </w:rPr>
        <w:t>еста и сроки проведения</w:t>
      </w:r>
    </w:p>
    <w:p w:rsidR="002F6DF7" w:rsidRPr="00EB76F0" w:rsidRDefault="002F6DF7" w:rsidP="007D6088">
      <w:pPr>
        <w:tabs>
          <w:tab w:val="left" w:pos="0"/>
        </w:tabs>
        <w:ind w:right="-3"/>
        <w:jc w:val="both"/>
        <w:rPr>
          <w:bCs/>
          <w:sz w:val="26"/>
          <w:szCs w:val="26"/>
        </w:rPr>
      </w:pPr>
    </w:p>
    <w:p w:rsidR="007D6088" w:rsidRPr="00EB76F0" w:rsidRDefault="007D6088" w:rsidP="007D6088">
      <w:pPr>
        <w:tabs>
          <w:tab w:val="left" w:pos="0"/>
        </w:tabs>
        <w:ind w:firstLine="709"/>
        <w:jc w:val="both"/>
        <w:rPr>
          <w:bCs/>
          <w:sz w:val="26"/>
          <w:szCs w:val="26"/>
        </w:rPr>
      </w:pPr>
      <w:r w:rsidRPr="00EB76F0">
        <w:rPr>
          <w:bCs/>
          <w:sz w:val="26"/>
          <w:szCs w:val="26"/>
        </w:rPr>
        <w:t xml:space="preserve">Соревнования Лиги проводятся в </w:t>
      </w:r>
      <w:r w:rsidR="00D53494">
        <w:rPr>
          <w:bCs/>
          <w:sz w:val="26"/>
          <w:szCs w:val="26"/>
        </w:rPr>
        <w:t xml:space="preserve">три </w:t>
      </w:r>
      <w:r w:rsidRPr="00EB76F0">
        <w:rPr>
          <w:bCs/>
          <w:sz w:val="26"/>
          <w:szCs w:val="26"/>
        </w:rPr>
        <w:t>этапа:</w:t>
      </w:r>
    </w:p>
    <w:p w:rsidR="007D6088" w:rsidRPr="00EB76F0" w:rsidRDefault="007D6088" w:rsidP="007D6088">
      <w:pPr>
        <w:tabs>
          <w:tab w:val="left" w:pos="0"/>
          <w:tab w:val="left" w:pos="6217"/>
        </w:tabs>
        <w:ind w:right="-3" w:firstLine="709"/>
        <w:jc w:val="both"/>
        <w:rPr>
          <w:sz w:val="26"/>
          <w:szCs w:val="26"/>
        </w:rPr>
      </w:pPr>
      <w:r w:rsidRPr="00EB76F0">
        <w:rPr>
          <w:b/>
          <w:bCs/>
          <w:sz w:val="26"/>
          <w:szCs w:val="26"/>
          <w:lang w:val="en-US"/>
        </w:rPr>
        <w:t>I</w:t>
      </w:r>
      <w:r w:rsidRPr="00EB76F0">
        <w:rPr>
          <w:b/>
          <w:bCs/>
          <w:sz w:val="26"/>
          <w:szCs w:val="26"/>
        </w:rPr>
        <w:t xml:space="preserve"> (школьный) этап</w:t>
      </w:r>
      <w:r w:rsidRPr="00EB76F0">
        <w:rPr>
          <w:bCs/>
          <w:sz w:val="26"/>
          <w:szCs w:val="26"/>
        </w:rPr>
        <w:t xml:space="preserve"> – школьные спартакиады – соревнования среди классов общеобразовательных организаций </w:t>
      </w:r>
      <w:r w:rsidRPr="00EB76F0">
        <w:rPr>
          <w:color w:val="000000"/>
          <w:sz w:val="26"/>
          <w:szCs w:val="26"/>
        </w:rPr>
        <w:t>Таймырского Долгано-Ненецкого муниципального района</w:t>
      </w:r>
      <w:r w:rsidRPr="00EB76F0">
        <w:rPr>
          <w:bCs/>
          <w:sz w:val="26"/>
          <w:szCs w:val="26"/>
        </w:rPr>
        <w:t xml:space="preserve"> (далее – школы), проводятся согласно положениям, утвержденным директорами школ, </w:t>
      </w:r>
      <w:r w:rsidRPr="00EB76F0">
        <w:rPr>
          <w:b/>
          <w:bCs/>
          <w:sz w:val="26"/>
          <w:szCs w:val="26"/>
        </w:rPr>
        <w:t xml:space="preserve">с </w:t>
      </w:r>
      <w:r w:rsidRPr="00EB76F0">
        <w:rPr>
          <w:b/>
          <w:sz w:val="26"/>
          <w:szCs w:val="26"/>
        </w:rPr>
        <w:t>сентября 20</w:t>
      </w:r>
      <w:r w:rsidR="00CE3F82" w:rsidRPr="00EB76F0">
        <w:rPr>
          <w:b/>
          <w:sz w:val="26"/>
          <w:szCs w:val="26"/>
        </w:rPr>
        <w:t>20</w:t>
      </w:r>
      <w:r w:rsidRPr="00EB76F0">
        <w:rPr>
          <w:b/>
          <w:sz w:val="26"/>
          <w:szCs w:val="26"/>
        </w:rPr>
        <w:t xml:space="preserve"> года по март 202</w:t>
      </w:r>
      <w:r w:rsidR="00CE3F82" w:rsidRPr="00EB76F0">
        <w:rPr>
          <w:b/>
          <w:sz w:val="26"/>
          <w:szCs w:val="26"/>
        </w:rPr>
        <w:t>1</w:t>
      </w:r>
      <w:r w:rsidRPr="00EB76F0">
        <w:rPr>
          <w:b/>
          <w:sz w:val="26"/>
          <w:szCs w:val="26"/>
        </w:rPr>
        <w:t xml:space="preserve"> года</w:t>
      </w:r>
      <w:r w:rsidRPr="00EB76F0">
        <w:rPr>
          <w:sz w:val="26"/>
          <w:szCs w:val="26"/>
        </w:rPr>
        <w:t>. Положени</w:t>
      </w:r>
      <w:r w:rsidR="00DE0040">
        <w:rPr>
          <w:sz w:val="26"/>
          <w:szCs w:val="26"/>
        </w:rPr>
        <w:t>я</w:t>
      </w:r>
      <w:r w:rsidRPr="00EB76F0">
        <w:rPr>
          <w:sz w:val="26"/>
          <w:szCs w:val="26"/>
        </w:rPr>
        <w:t>, таблицы результатов, фотоотчеты первого этапа размещаются на сайтах школ.</w:t>
      </w:r>
    </w:p>
    <w:p w:rsidR="007D6088" w:rsidRPr="00EB76F0" w:rsidRDefault="007D6088" w:rsidP="007D6088">
      <w:pPr>
        <w:tabs>
          <w:tab w:val="left" w:pos="0"/>
          <w:tab w:val="left" w:pos="6217"/>
        </w:tabs>
        <w:ind w:right="-3" w:firstLine="709"/>
        <w:jc w:val="both"/>
        <w:rPr>
          <w:sz w:val="26"/>
          <w:szCs w:val="26"/>
        </w:rPr>
      </w:pPr>
      <w:r w:rsidRPr="00EB76F0">
        <w:rPr>
          <w:sz w:val="26"/>
          <w:szCs w:val="26"/>
        </w:rPr>
        <w:lastRenderedPageBreak/>
        <w:t xml:space="preserve">Соревнования </w:t>
      </w:r>
      <w:r w:rsidRPr="00C75CA2">
        <w:rPr>
          <w:b/>
          <w:sz w:val="26"/>
          <w:szCs w:val="26"/>
        </w:rPr>
        <w:t>школьного этапа</w:t>
      </w:r>
      <w:r w:rsidRPr="00EB76F0">
        <w:rPr>
          <w:sz w:val="26"/>
          <w:szCs w:val="26"/>
        </w:rPr>
        <w:t xml:space="preserve"> </w:t>
      </w:r>
      <w:r w:rsidR="00DE0040">
        <w:rPr>
          <w:sz w:val="26"/>
          <w:szCs w:val="26"/>
        </w:rPr>
        <w:t>Л</w:t>
      </w:r>
      <w:r w:rsidRPr="00EB76F0">
        <w:rPr>
          <w:sz w:val="26"/>
          <w:szCs w:val="26"/>
        </w:rPr>
        <w:t xml:space="preserve">иги </w:t>
      </w:r>
      <w:r w:rsidR="0053102C" w:rsidRPr="00EB76F0">
        <w:rPr>
          <w:sz w:val="26"/>
          <w:szCs w:val="26"/>
        </w:rPr>
        <w:t>проводятся по</w:t>
      </w:r>
      <w:r w:rsidRPr="00EB76F0">
        <w:rPr>
          <w:sz w:val="26"/>
          <w:szCs w:val="26"/>
        </w:rPr>
        <w:t xml:space="preserve"> </w:t>
      </w:r>
      <w:r w:rsidR="0053102C" w:rsidRPr="00EB76F0">
        <w:rPr>
          <w:sz w:val="26"/>
          <w:szCs w:val="26"/>
        </w:rPr>
        <w:t>10</w:t>
      </w:r>
      <w:r w:rsidRPr="00EB76F0">
        <w:rPr>
          <w:sz w:val="26"/>
          <w:szCs w:val="26"/>
        </w:rPr>
        <w:t xml:space="preserve"> вид</w:t>
      </w:r>
      <w:r w:rsidR="0053102C" w:rsidRPr="00EB76F0">
        <w:rPr>
          <w:sz w:val="26"/>
          <w:szCs w:val="26"/>
        </w:rPr>
        <w:t>ам</w:t>
      </w:r>
      <w:r w:rsidRPr="00EB76F0">
        <w:rPr>
          <w:sz w:val="26"/>
          <w:szCs w:val="26"/>
        </w:rPr>
        <w:t xml:space="preserve"> </w:t>
      </w:r>
      <w:r w:rsidR="0053102C" w:rsidRPr="00EB76F0">
        <w:rPr>
          <w:sz w:val="26"/>
          <w:szCs w:val="26"/>
        </w:rPr>
        <w:t>спорта</w:t>
      </w:r>
      <w:r w:rsidRPr="00EB76F0">
        <w:rPr>
          <w:sz w:val="26"/>
          <w:szCs w:val="26"/>
        </w:rPr>
        <w:t xml:space="preserve">: </w:t>
      </w:r>
      <w:r w:rsidR="0053102C" w:rsidRPr="00EB76F0">
        <w:rPr>
          <w:sz w:val="26"/>
          <w:szCs w:val="26"/>
        </w:rPr>
        <w:t xml:space="preserve">легкой атлетике, </w:t>
      </w:r>
      <w:r w:rsidR="0053102C" w:rsidRPr="00EB76F0">
        <w:rPr>
          <w:bCs/>
          <w:color w:val="000000"/>
          <w:sz w:val="26"/>
          <w:szCs w:val="26"/>
        </w:rPr>
        <w:t>волейболу, баскетболу, баскетболу 3х3, северному многоборью, лыжным гонкам, мини-футболу,</w:t>
      </w:r>
      <w:r w:rsidR="0053102C" w:rsidRPr="00EB76F0">
        <w:rPr>
          <w:sz w:val="26"/>
          <w:szCs w:val="26"/>
        </w:rPr>
        <w:t xml:space="preserve"> </w:t>
      </w:r>
      <w:r w:rsidRPr="00EB76F0">
        <w:rPr>
          <w:sz w:val="26"/>
          <w:szCs w:val="26"/>
        </w:rPr>
        <w:t>настольн</w:t>
      </w:r>
      <w:r w:rsidR="0053102C" w:rsidRPr="00EB76F0">
        <w:rPr>
          <w:sz w:val="26"/>
          <w:szCs w:val="26"/>
        </w:rPr>
        <w:t>ому</w:t>
      </w:r>
      <w:r w:rsidRPr="00EB76F0">
        <w:rPr>
          <w:sz w:val="26"/>
          <w:szCs w:val="26"/>
        </w:rPr>
        <w:t xml:space="preserve"> теннис</w:t>
      </w:r>
      <w:r w:rsidR="0053102C" w:rsidRPr="00EB76F0">
        <w:rPr>
          <w:sz w:val="26"/>
          <w:szCs w:val="26"/>
        </w:rPr>
        <w:t>у</w:t>
      </w:r>
      <w:r w:rsidRPr="00EB76F0">
        <w:rPr>
          <w:sz w:val="26"/>
          <w:szCs w:val="26"/>
        </w:rPr>
        <w:t>, шахмат</w:t>
      </w:r>
      <w:r w:rsidR="0053102C" w:rsidRPr="00EB76F0">
        <w:rPr>
          <w:sz w:val="26"/>
          <w:szCs w:val="26"/>
        </w:rPr>
        <w:t>ам</w:t>
      </w:r>
      <w:r w:rsidRPr="00EB76F0">
        <w:rPr>
          <w:sz w:val="26"/>
          <w:szCs w:val="26"/>
        </w:rPr>
        <w:t>, шаш</w:t>
      </w:r>
      <w:r w:rsidR="0053102C" w:rsidRPr="00EB76F0">
        <w:rPr>
          <w:sz w:val="26"/>
          <w:szCs w:val="26"/>
        </w:rPr>
        <w:t>кам</w:t>
      </w:r>
      <w:r w:rsidRPr="00EB76F0">
        <w:rPr>
          <w:sz w:val="26"/>
          <w:szCs w:val="26"/>
        </w:rPr>
        <w:t>.</w:t>
      </w:r>
    </w:p>
    <w:p w:rsidR="003F1E0F" w:rsidRPr="00C52656" w:rsidRDefault="007D6088" w:rsidP="007D6088">
      <w:pPr>
        <w:tabs>
          <w:tab w:val="left" w:pos="0"/>
          <w:tab w:val="left" w:pos="5953"/>
        </w:tabs>
        <w:ind w:right="-3" w:firstLine="709"/>
        <w:jc w:val="both"/>
        <w:rPr>
          <w:b/>
          <w:bCs/>
          <w:sz w:val="26"/>
          <w:szCs w:val="26"/>
        </w:rPr>
      </w:pPr>
      <w:r w:rsidRPr="00C52656">
        <w:rPr>
          <w:b/>
          <w:bCs/>
          <w:sz w:val="26"/>
          <w:szCs w:val="26"/>
          <w:lang w:val="en-US"/>
        </w:rPr>
        <w:t>II</w:t>
      </w:r>
      <w:r w:rsidRPr="00C52656">
        <w:rPr>
          <w:b/>
          <w:bCs/>
          <w:sz w:val="26"/>
          <w:szCs w:val="26"/>
        </w:rPr>
        <w:t xml:space="preserve"> (</w:t>
      </w:r>
      <w:r w:rsidR="00EB76F0" w:rsidRPr="00C52656">
        <w:rPr>
          <w:b/>
          <w:bCs/>
          <w:sz w:val="26"/>
          <w:szCs w:val="26"/>
        </w:rPr>
        <w:t>муниципальный</w:t>
      </w:r>
      <w:r w:rsidRPr="00C52656">
        <w:rPr>
          <w:b/>
          <w:bCs/>
          <w:sz w:val="26"/>
          <w:szCs w:val="26"/>
        </w:rPr>
        <w:t>) этап</w:t>
      </w:r>
      <w:r w:rsidRPr="00C52656">
        <w:rPr>
          <w:bCs/>
          <w:sz w:val="26"/>
          <w:szCs w:val="26"/>
        </w:rPr>
        <w:t xml:space="preserve"> </w:t>
      </w:r>
      <w:r w:rsidRPr="00C52656">
        <w:rPr>
          <w:b/>
          <w:bCs/>
          <w:sz w:val="26"/>
          <w:szCs w:val="26"/>
        </w:rPr>
        <w:t>–</w:t>
      </w:r>
      <w:r w:rsidRPr="00C52656">
        <w:rPr>
          <w:bCs/>
          <w:sz w:val="26"/>
          <w:szCs w:val="26"/>
        </w:rPr>
        <w:t xml:space="preserve"> среди команд школ муниципального </w:t>
      </w:r>
      <w:r w:rsidR="003F1E0F" w:rsidRPr="00C52656">
        <w:rPr>
          <w:bCs/>
          <w:sz w:val="26"/>
          <w:szCs w:val="26"/>
        </w:rPr>
        <w:t xml:space="preserve">района проводится </w:t>
      </w:r>
      <w:r w:rsidR="003F1E0F" w:rsidRPr="00C52656">
        <w:rPr>
          <w:b/>
          <w:bCs/>
          <w:sz w:val="26"/>
          <w:szCs w:val="26"/>
        </w:rPr>
        <w:t>до</w:t>
      </w:r>
      <w:r w:rsidR="003F1E0F" w:rsidRPr="00C52656">
        <w:rPr>
          <w:bCs/>
          <w:sz w:val="26"/>
          <w:szCs w:val="26"/>
        </w:rPr>
        <w:t xml:space="preserve"> </w:t>
      </w:r>
      <w:r w:rsidR="003F1E0F" w:rsidRPr="00C52656">
        <w:rPr>
          <w:b/>
          <w:bCs/>
          <w:sz w:val="26"/>
          <w:szCs w:val="26"/>
        </w:rPr>
        <w:t xml:space="preserve">1 мая 2021 года. </w:t>
      </w:r>
    </w:p>
    <w:p w:rsidR="007D6088" w:rsidRPr="00C52656" w:rsidRDefault="003F1E0F" w:rsidP="007D6088">
      <w:pPr>
        <w:tabs>
          <w:tab w:val="left" w:pos="0"/>
          <w:tab w:val="left" w:pos="5953"/>
        </w:tabs>
        <w:ind w:right="-3" w:firstLine="709"/>
        <w:jc w:val="both"/>
        <w:rPr>
          <w:b/>
          <w:bCs/>
          <w:sz w:val="26"/>
          <w:szCs w:val="26"/>
        </w:rPr>
      </w:pPr>
      <w:r w:rsidRPr="00C52656">
        <w:rPr>
          <w:b/>
          <w:bCs/>
          <w:sz w:val="26"/>
          <w:szCs w:val="26"/>
        </w:rPr>
        <w:t xml:space="preserve">Общий зачет муниципального этапа Лиги подводиться только среди городских образовательных </w:t>
      </w:r>
      <w:r w:rsidR="007D6088" w:rsidRPr="00C52656">
        <w:rPr>
          <w:b/>
          <w:bCs/>
          <w:sz w:val="26"/>
          <w:szCs w:val="26"/>
        </w:rPr>
        <w:t>образован</w:t>
      </w:r>
      <w:r w:rsidRPr="00C52656">
        <w:rPr>
          <w:b/>
          <w:bCs/>
          <w:sz w:val="26"/>
          <w:szCs w:val="26"/>
        </w:rPr>
        <w:t>ий.</w:t>
      </w:r>
    </w:p>
    <w:p w:rsidR="00D53494" w:rsidRPr="00C52656" w:rsidRDefault="00D44EF1" w:rsidP="00D44EF1">
      <w:pPr>
        <w:tabs>
          <w:tab w:val="left" w:pos="0"/>
          <w:tab w:val="left" w:pos="5953"/>
        </w:tabs>
        <w:ind w:right="-3" w:firstLine="709"/>
        <w:jc w:val="both"/>
        <w:rPr>
          <w:bCs/>
          <w:sz w:val="26"/>
          <w:szCs w:val="26"/>
        </w:rPr>
      </w:pPr>
      <w:r w:rsidRPr="00C52656">
        <w:rPr>
          <w:b/>
          <w:bCs/>
          <w:sz w:val="26"/>
          <w:szCs w:val="26"/>
          <w:lang w:val="en-US"/>
        </w:rPr>
        <w:t>III</w:t>
      </w:r>
      <w:r w:rsidRPr="00C52656">
        <w:rPr>
          <w:b/>
          <w:bCs/>
          <w:sz w:val="26"/>
          <w:szCs w:val="26"/>
        </w:rPr>
        <w:t xml:space="preserve"> (финальный) этап </w:t>
      </w:r>
      <w:r w:rsidRPr="00C52656">
        <w:rPr>
          <w:bCs/>
          <w:sz w:val="26"/>
          <w:szCs w:val="26"/>
        </w:rPr>
        <w:t>– финальные соревнования школьных команд городских округов и школьных команд муниципальных районов Красноярского края</w:t>
      </w:r>
      <w:r w:rsidR="00D53494" w:rsidRPr="00C52656">
        <w:rPr>
          <w:bCs/>
          <w:sz w:val="26"/>
          <w:szCs w:val="26"/>
        </w:rPr>
        <w:t xml:space="preserve">, </w:t>
      </w:r>
      <w:r w:rsidRPr="00C52656">
        <w:rPr>
          <w:bCs/>
          <w:color w:val="000000"/>
          <w:sz w:val="26"/>
          <w:szCs w:val="26"/>
        </w:rPr>
        <w:t xml:space="preserve">проводится </w:t>
      </w:r>
      <w:r w:rsidRPr="00C52656">
        <w:rPr>
          <w:b/>
          <w:bCs/>
          <w:color w:val="000000"/>
          <w:sz w:val="26"/>
          <w:szCs w:val="26"/>
        </w:rPr>
        <w:t xml:space="preserve">с </w:t>
      </w:r>
      <w:r w:rsidR="00D53494" w:rsidRPr="00C52656">
        <w:rPr>
          <w:b/>
          <w:bCs/>
          <w:color w:val="000000"/>
          <w:sz w:val="26"/>
          <w:szCs w:val="26"/>
        </w:rPr>
        <w:t>февраля</w:t>
      </w:r>
      <w:r w:rsidRPr="00C52656">
        <w:rPr>
          <w:b/>
          <w:bCs/>
          <w:color w:val="000000"/>
          <w:sz w:val="26"/>
          <w:szCs w:val="26"/>
        </w:rPr>
        <w:t xml:space="preserve"> 202</w:t>
      </w:r>
      <w:r w:rsidR="00D53494" w:rsidRPr="00C52656">
        <w:rPr>
          <w:b/>
          <w:bCs/>
          <w:color w:val="000000"/>
          <w:sz w:val="26"/>
          <w:szCs w:val="26"/>
        </w:rPr>
        <w:t xml:space="preserve">1 </w:t>
      </w:r>
      <w:r w:rsidRPr="00C52656">
        <w:rPr>
          <w:b/>
          <w:bCs/>
          <w:sz w:val="26"/>
          <w:szCs w:val="26"/>
        </w:rPr>
        <w:t>по май 2021 года.</w:t>
      </w:r>
      <w:r w:rsidRPr="00C52656">
        <w:rPr>
          <w:bCs/>
          <w:sz w:val="26"/>
          <w:szCs w:val="26"/>
        </w:rPr>
        <w:t xml:space="preserve"> </w:t>
      </w:r>
    </w:p>
    <w:p w:rsidR="00D44EF1" w:rsidRDefault="00D44EF1" w:rsidP="00D44EF1">
      <w:pPr>
        <w:tabs>
          <w:tab w:val="left" w:pos="0"/>
          <w:tab w:val="left" w:pos="5953"/>
        </w:tabs>
        <w:ind w:right="-3" w:firstLine="709"/>
        <w:jc w:val="both"/>
        <w:rPr>
          <w:bCs/>
          <w:sz w:val="26"/>
          <w:szCs w:val="26"/>
        </w:rPr>
      </w:pPr>
      <w:r w:rsidRPr="00C52656">
        <w:rPr>
          <w:bCs/>
          <w:sz w:val="26"/>
          <w:szCs w:val="26"/>
        </w:rPr>
        <w:t xml:space="preserve">Команды для участия в финальных всероссийских соревнованиях спортивных игр школьников «Президентские спортивные игры» определяются организаторами по наилучшему результату выступления в отдельных видах спорта </w:t>
      </w:r>
      <w:r w:rsidR="00D53494" w:rsidRPr="00C52656">
        <w:rPr>
          <w:bCs/>
          <w:sz w:val="26"/>
          <w:szCs w:val="26"/>
        </w:rPr>
        <w:t>муниципального</w:t>
      </w:r>
      <w:r w:rsidRPr="00C52656">
        <w:rPr>
          <w:bCs/>
          <w:sz w:val="26"/>
          <w:szCs w:val="26"/>
        </w:rPr>
        <w:t xml:space="preserve"> этапа Лиги, предусмотренных положением всероссийских спортивных игр школьников «Президентские спортивные игры».</w:t>
      </w:r>
      <w:r w:rsidRPr="00D53494">
        <w:rPr>
          <w:bCs/>
          <w:sz w:val="26"/>
          <w:szCs w:val="26"/>
        </w:rPr>
        <w:t xml:space="preserve"> </w:t>
      </w:r>
    </w:p>
    <w:p w:rsidR="00D53494" w:rsidRPr="00EB76F0" w:rsidRDefault="00D53494" w:rsidP="009646EC">
      <w:pPr>
        <w:ind w:firstLine="709"/>
        <w:jc w:val="both"/>
        <w:rPr>
          <w:b/>
          <w:bCs/>
          <w:sz w:val="26"/>
          <w:szCs w:val="26"/>
        </w:rPr>
      </w:pPr>
    </w:p>
    <w:p w:rsidR="002F6DF7" w:rsidRPr="00EB76F0" w:rsidRDefault="004A4C7C" w:rsidP="004A4C7C">
      <w:pPr>
        <w:jc w:val="center"/>
        <w:rPr>
          <w:b/>
          <w:sz w:val="26"/>
          <w:szCs w:val="26"/>
        </w:rPr>
      </w:pPr>
      <w:r w:rsidRPr="00EB76F0">
        <w:rPr>
          <w:b/>
          <w:sz w:val="26"/>
          <w:szCs w:val="26"/>
          <w:lang w:val="en-US"/>
        </w:rPr>
        <w:t>III</w:t>
      </w:r>
      <w:r w:rsidRPr="00EB76F0">
        <w:rPr>
          <w:b/>
          <w:sz w:val="26"/>
          <w:szCs w:val="26"/>
        </w:rPr>
        <w:t xml:space="preserve">. </w:t>
      </w:r>
      <w:r w:rsidR="002F6DF7" w:rsidRPr="00DE0040">
        <w:rPr>
          <w:b/>
          <w:sz w:val="26"/>
          <w:szCs w:val="26"/>
        </w:rPr>
        <w:t>Руководство проведением</w:t>
      </w:r>
    </w:p>
    <w:p w:rsidR="002F6DF7" w:rsidRPr="00EB76F0" w:rsidRDefault="002F6DF7" w:rsidP="002F6DF7">
      <w:pPr>
        <w:tabs>
          <w:tab w:val="left" w:pos="426"/>
        </w:tabs>
        <w:ind w:left="720" w:right="-6"/>
        <w:rPr>
          <w:bCs/>
          <w:sz w:val="26"/>
          <w:szCs w:val="26"/>
          <w:highlight w:val="yellow"/>
        </w:rPr>
      </w:pPr>
    </w:p>
    <w:p w:rsidR="002F6DF7" w:rsidRPr="00EB76F0" w:rsidRDefault="002F6DF7" w:rsidP="006463DB">
      <w:pPr>
        <w:tabs>
          <w:tab w:val="left" w:pos="0"/>
        </w:tabs>
        <w:ind w:firstLine="709"/>
        <w:jc w:val="both"/>
        <w:rPr>
          <w:sz w:val="26"/>
          <w:szCs w:val="26"/>
        </w:rPr>
      </w:pPr>
      <w:r w:rsidRPr="00EB76F0">
        <w:rPr>
          <w:sz w:val="26"/>
          <w:szCs w:val="26"/>
        </w:rPr>
        <w:t>Организатор</w:t>
      </w:r>
      <w:r w:rsidR="00DE0040">
        <w:rPr>
          <w:sz w:val="26"/>
          <w:szCs w:val="26"/>
        </w:rPr>
        <w:t>ом</w:t>
      </w:r>
      <w:r w:rsidRPr="00EB76F0">
        <w:rPr>
          <w:sz w:val="26"/>
          <w:szCs w:val="26"/>
        </w:rPr>
        <w:t xml:space="preserve"> Лиги явля</w:t>
      </w:r>
      <w:r w:rsidR="0053102C" w:rsidRPr="00EB76F0">
        <w:rPr>
          <w:sz w:val="26"/>
          <w:szCs w:val="26"/>
        </w:rPr>
        <w:t>е</w:t>
      </w:r>
      <w:r w:rsidRPr="00EB76F0">
        <w:rPr>
          <w:sz w:val="26"/>
          <w:szCs w:val="26"/>
        </w:rPr>
        <w:t>тся Управление образования Администрации Таймырского Долгано-Ненецкого муниципального района</w:t>
      </w:r>
      <w:r w:rsidR="00630E74" w:rsidRPr="00EB76F0">
        <w:rPr>
          <w:sz w:val="26"/>
          <w:szCs w:val="26"/>
        </w:rPr>
        <w:t>.</w:t>
      </w:r>
    </w:p>
    <w:p w:rsidR="002F6DF7" w:rsidRPr="00EB76F0" w:rsidRDefault="0053102C" w:rsidP="006463DB">
      <w:pPr>
        <w:tabs>
          <w:tab w:val="left" w:pos="0"/>
        </w:tabs>
        <w:ind w:firstLine="709"/>
        <w:jc w:val="both"/>
        <w:rPr>
          <w:sz w:val="26"/>
          <w:szCs w:val="26"/>
        </w:rPr>
      </w:pPr>
      <w:r w:rsidRPr="00EB76F0">
        <w:rPr>
          <w:sz w:val="26"/>
          <w:szCs w:val="26"/>
        </w:rPr>
        <w:t>Р</w:t>
      </w:r>
      <w:r w:rsidR="002F6DF7" w:rsidRPr="00EB76F0">
        <w:rPr>
          <w:sz w:val="26"/>
          <w:szCs w:val="26"/>
        </w:rPr>
        <w:t xml:space="preserve">уководство проведением </w:t>
      </w:r>
      <w:r w:rsidR="00B55D66">
        <w:rPr>
          <w:b/>
          <w:sz w:val="26"/>
          <w:szCs w:val="26"/>
        </w:rPr>
        <w:t>школьного</w:t>
      </w:r>
      <w:r w:rsidR="00A12324" w:rsidRPr="00EB76F0">
        <w:rPr>
          <w:sz w:val="26"/>
          <w:szCs w:val="26"/>
        </w:rPr>
        <w:t xml:space="preserve"> </w:t>
      </w:r>
      <w:r w:rsidR="002F6DF7" w:rsidRPr="00EB76F0">
        <w:rPr>
          <w:sz w:val="26"/>
          <w:szCs w:val="26"/>
        </w:rPr>
        <w:t xml:space="preserve">этапа </w:t>
      </w:r>
      <w:r w:rsidR="006D467C" w:rsidRPr="00EB76F0">
        <w:rPr>
          <w:sz w:val="26"/>
          <w:szCs w:val="26"/>
        </w:rPr>
        <w:t>Л</w:t>
      </w:r>
      <w:r w:rsidR="002F6DF7" w:rsidRPr="00EB76F0">
        <w:rPr>
          <w:sz w:val="26"/>
          <w:szCs w:val="26"/>
        </w:rPr>
        <w:t xml:space="preserve">иги осуществляют директора школ, при непосредственном участии физкультурно-спортивных клубов. </w:t>
      </w:r>
    </w:p>
    <w:p w:rsidR="00B661FC" w:rsidRPr="00EB76F0" w:rsidRDefault="0053102C" w:rsidP="006463DB">
      <w:pPr>
        <w:tabs>
          <w:tab w:val="left" w:pos="0"/>
        </w:tabs>
        <w:ind w:firstLine="709"/>
        <w:jc w:val="both"/>
        <w:rPr>
          <w:sz w:val="26"/>
          <w:szCs w:val="26"/>
        </w:rPr>
      </w:pPr>
      <w:r w:rsidRPr="00EB76F0">
        <w:rPr>
          <w:sz w:val="26"/>
          <w:szCs w:val="26"/>
        </w:rPr>
        <w:t>Р</w:t>
      </w:r>
      <w:r w:rsidR="002F6DF7" w:rsidRPr="00EB76F0">
        <w:rPr>
          <w:sz w:val="26"/>
          <w:szCs w:val="26"/>
        </w:rPr>
        <w:t xml:space="preserve">уководство проведением </w:t>
      </w:r>
      <w:r w:rsidR="00B55D66">
        <w:rPr>
          <w:b/>
          <w:sz w:val="26"/>
          <w:szCs w:val="26"/>
        </w:rPr>
        <w:t>муниципального</w:t>
      </w:r>
      <w:r w:rsidR="002F6DF7" w:rsidRPr="00EB76F0">
        <w:rPr>
          <w:sz w:val="26"/>
          <w:szCs w:val="26"/>
        </w:rPr>
        <w:t xml:space="preserve"> этапа </w:t>
      </w:r>
      <w:r w:rsidR="000179D7" w:rsidRPr="00EB76F0">
        <w:rPr>
          <w:sz w:val="26"/>
          <w:szCs w:val="26"/>
        </w:rPr>
        <w:t xml:space="preserve">Лиги </w:t>
      </w:r>
      <w:r w:rsidR="002F6DF7" w:rsidRPr="00EB76F0">
        <w:rPr>
          <w:sz w:val="26"/>
          <w:szCs w:val="26"/>
        </w:rPr>
        <w:t>осуществля</w:t>
      </w:r>
      <w:r w:rsidR="006324CA" w:rsidRPr="00EB76F0">
        <w:rPr>
          <w:sz w:val="26"/>
          <w:szCs w:val="26"/>
        </w:rPr>
        <w:t>е</w:t>
      </w:r>
      <w:r w:rsidR="002F6DF7" w:rsidRPr="00EB76F0">
        <w:rPr>
          <w:sz w:val="26"/>
          <w:szCs w:val="26"/>
        </w:rPr>
        <w:t xml:space="preserve">т </w:t>
      </w:r>
      <w:r w:rsidR="006324CA" w:rsidRPr="00EB76F0">
        <w:rPr>
          <w:sz w:val="26"/>
          <w:szCs w:val="26"/>
        </w:rPr>
        <w:t xml:space="preserve">Таймырское муниципальное казенное образовательное учреждение дополнительного образования «Детско-юношеская спортивная школа по национальным видам спорта </w:t>
      </w:r>
      <w:r w:rsidR="006463DB" w:rsidRPr="00EB76F0">
        <w:rPr>
          <w:sz w:val="26"/>
          <w:szCs w:val="26"/>
        </w:rPr>
        <w:t>имени А.Г. Кизима» (далее – ТМК</w:t>
      </w:r>
      <w:r w:rsidR="00A12324" w:rsidRPr="00EB76F0">
        <w:rPr>
          <w:sz w:val="26"/>
          <w:szCs w:val="26"/>
        </w:rPr>
        <w:t xml:space="preserve"> ОУ</w:t>
      </w:r>
      <w:r w:rsidR="006324CA" w:rsidRPr="00EB76F0">
        <w:rPr>
          <w:sz w:val="26"/>
          <w:szCs w:val="26"/>
        </w:rPr>
        <w:t>ДО «ДЮСШ им. А.Г. Кизима»)</w:t>
      </w:r>
      <w:r w:rsidR="002F6DF7" w:rsidRPr="00EB76F0">
        <w:rPr>
          <w:sz w:val="26"/>
          <w:szCs w:val="26"/>
        </w:rPr>
        <w:t xml:space="preserve">. </w:t>
      </w:r>
    </w:p>
    <w:p w:rsidR="002F6DF7" w:rsidRDefault="006463DB" w:rsidP="006463DB">
      <w:pPr>
        <w:tabs>
          <w:tab w:val="left" w:pos="0"/>
        </w:tabs>
        <w:ind w:firstLine="709"/>
        <w:jc w:val="both"/>
        <w:rPr>
          <w:sz w:val="26"/>
          <w:szCs w:val="26"/>
        </w:rPr>
      </w:pPr>
      <w:r w:rsidRPr="00EB76F0">
        <w:rPr>
          <w:sz w:val="26"/>
          <w:szCs w:val="26"/>
        </w:rPr>
        <w:t>ТМК</w:t>
      </w:r>
      <w:r w:rsidR="00751121" w:rsidRPr="00EB76F0">
        <w:rPr>
          <w:sz w:val="26"/>
          <w:szCs w:val="26"/>
        </w:rPr>
        <w:t xml:space="preserve"> ОУ</w:t>
      </w:r>
      <w:r w:rsidR="002F6DF7" w:rsidRPr="00EB76F0">
        <w:rPr>
          <w:sz w:val="26"/>
          <w:szCs w:val="26"/>
        </w:rPr>
        <w:t>ДО «ДЮСШ им. А.Г. Кизима</w:t>
      </w:r>
      <w:r w:rsidR="0038739E" w:rsidRPr="00EB76F0">
        <w:rPr>
          <w:sz w:val="26"/>
          <w:szCs w:val="26"/>
        </w:rPr>
        <w:t>»</w:t>
      </w:r>
      <w:r w:rsidR="002F6DF7" w:rsidRPr="00EB76F0">
        <w:rPr>
          <w:sz w:val="26"/>
          <w:szCs w:val="26"/>
        </w:rPr>
        <w:t>:</w:t>
      </w:r>
      <w:r w:rsidR="00751121" w:rsidRPr="00EB76F0">
        <w:rPr>
          <w:sz w:val="26"/>
          <w:szCs w:val="26"/>
        </w:rPr>
        <w:t xml:space="preserve"> </w:t>
      </w:r>
      <w:r w:rsidR="002F6DF7" w:rsidRPr="00EB76F0">
        <w:rPr>
          <w:sz w:val="26"/>
          <w:szCs w:val="26"/>
        </w:rPr>
        <w:t>Рогуленко</w:t>
      </w:r>
      <w:r w:rsidR="00751121" w:rsidRPr="00EB76F0">
        <w:rPr>
          <w:sz w:val="26"/>
          <w:szCs w:val="26"/>
        </w:rPr>
        <w:t xml:space="preserve"> </w:t>
      </w:r>
      <w:r w:rsidR="002F6DF7" w:rsidRPr="00EB76F0">
        <w:rPr>
          <w:sz w:val="26"/>
          <w:szCs w:val="26"/>
        </w:rPr>
        <w:t>Олег Александрович, тел.</w:t>
      </w:r>
      <w:r w:rsidR="00DB73A9" w:rsidRPr="00EB76F0">
        <w:rPr>
          <w:sz w:val="26"/>
          <w:szCs w:val="26"/>
        </w:rPr>
        <w:t>/факс</w:t>
      </w:r>
      <w:r w:rsidR="00DF6262" w:rsidRPr="00EB76F0">
        <w:rPr>
          <w:sz w:val="26"/>
          <w:szCs w:val="26"/>
        </w:rPr>
        <w:t>:</w:t>
      </w:r>
      <w:r w:rsidR="00751121" w:rsidRPr="00EB76F0">
        <w:rPr>
          <w:sz w:val="26"/>
          <w:szCs w:val="26"/>
        </w:rPr>
        <w:t xml:space="preserve"> </w:t>
      </w:r>
      <w:r w:rsidR="00DB73A9" w:rsidRPr="00EB76F0">
        <w:rPr>
          <w:sz w:val="26"/>
          <w:szCs w:val="26"/>
        </w:rPr>
        <w:t>8</w:t>
      </w:r>
      <w:r w:rsidR="00DF6262" w:rsidRPr="00EB76F0">
        <w:rPr>
          <w:color w:val="000000"/>
          <w:sz w:val="26"/>
          <w:szCs w:val="26"/>
        </w:rPr>
        <w:t>(39191)</w:t>
      </w:r>
      <w:r w:rsidR="002F6DF7" w:rsidRPr="00EB76F0">
        <w:rPr>
          <w:color w:val="000000"/>
          <w:sz w:val="26"/>
          <w:szCs w:val="26"/>
        </w:rPr>
        <w:t>5-13-15</w:t>
      </w:r>
      <w:r w:rsidR="002F6DF7" w:rsidRPr="00EB76F0">
        <w:rPr>
          <w:sz w:val="26"/>
          <w:szCs w:val="26"/>
        </w:rPr>
        <w:t xml:space="preserve">, </w:t>
      </w:r>
      <w:r w:rsidR="002F6DF7" w:rsidRPr="00EB76F0">
        <w:rPr>
          <w:sz w:val="26"/>
          <w:szCs w:val="26"/>
          <w:lang w:val="en-US"/>
        </w:rPr>
        <w:t>e</w:t>
      </w:r>
      <w:r w:rsidR="002F6DF7" w:rsidRPr="00EB76F0">
        <w:rPr>
          <w:sz w:val="26"/>
          <w:szCs w:val="26"/>
        </w:rPr>
        <w:t>-</w:t>
      </w:r>
      <w:r w:rsidR="002F6DF7" w:rsidRPr="00EB76F0">
        <w:rPr>
          <w:sz w:val="26"/>
          <w:szCs w:val="26"/>
          <w:lang w:val="en-US"/>
        </w:rPr>
        <w:t>mail</w:t>
      </w:r>
      <w:r w:rsidR="002F6DF7" w:rsidRPr="00EB76F0">
        <w:rPr>
          <w:sz w:val="26"/>
          <w:szCs w:val="26"/>
        </w:rPr>
        <w:t xml:space="preserve">: </w:t>
      </w:r>
      <w:hyperlink r:id="rId8" w:history="1">
        <w:r w:rsidR="005A3A27" w:rsidRPr="00C52656">
          <w:rPr>
            <w:rStyle w:val="ab"/>
            <w:color w:val="auto"/>
            <w:sz w:val="26"/>
            <w:szCs w:val="26"/>
            <w:u w:val="none"/>
            <w:lang w:val="en-US"/>
          </w:rPr>
          <w:t>sport</w:t>
        </w:r>
        <w:r w:rsidR="005A3A27" w:rsidRPr="00C52656">
          <w:rPr>
            <w:rStyle w:val="ab"/>
            <w:color w:val="auto"/>
            <w:sz w:val="26"/>
            <w:szCs w:val="26"/>
            <w:u w:val="none"/>
          </w:rPr>
          <w:t>-</w:t>
        </w:r>
        <w:r w:rsidR="005A3A27" w:rsidRPr="00C52656">
          <w:rPr>
            <w:rStyle w:val="ab"/>
            <w:color w:val="auto"/>
            <w:sz w:val="26"/>
            <w:szCs w:val="26"/>
            <w:u w:val="none"/>
            <w:lang w:val="en-US"/>
          </w:rPr>
          <w:t>taimyr</w:t>
        </w:r>
        <w:r w:rsidR="005A3A27" w:rsidRPr="00C52656">
          <w:rPr>
            <w:rStyle w:val="ab"/>
            <w:color w:val="auto"/>
            <w:sz w:val="26"/>
            <w:szCs w:val="26"/>
            <w:u w:val="none"/>
          </w:rPr>
          <w:t>@</w:t>
        </w:r>
        <w:r w:rsidR="005A3A27" w:rsidRPr="00C52656">
          <w:rPr>
            <w:rStyle w:val="ab"/>
            <w:color w:val="auto"/>
            <w:sz w:val="26"/>
            <w:szCs w:val="26"/>
            <w:u w:val="none"/>
            <w:lang w:val="en-US"/>
          </w:rPr>
          <w:t>mail</w:t>
        </w:r>
        <w:r w:rsidR="005A3A27" w:rsidRPr="00C52656">
          <w:rPr>
            <w:rStyle w:val="ab"/>
            <w:color w:val="auto"/>
            <w:sz w:val="26"/>
            <w:szCs w:val="26"/>
            <w:u w:val="none"/>
          </w:rPr>
          <w:t>.</w:t>
        </w:r>
        <w:r w:rsidR="005A3A27" w:rsidRPr="00C52656">
          <w:rPr>
            <w:rStyle w:val="ab"/>
            <w:color w:val="auto"/>
            <w:sz w:val="26"/>
            <w:szCs w:val="26"/>
            <w:u w:val="none"/>
            <w:lang w:val="en-US"/>
          </w:rPr>
          <w:t>ru</w:t>
        </w:r>
      </w:hyperlink>
      <w:r w:rsidR="00143458" w:rsidRPr="00C52656">
        <w:rPr>
          <w:sz w:val="26"/>
          <w:szCs w:val="26"/>
        </w:rPr>
        <w:t>.</w:t>
      </w:r>
    </w:p>
    <w:p w:rsidR="00EB76F0" w:rsidRPr="00D44EF1" w:rsidRDefault="00EB76F0" w:rsidP="006463DB">
      <w:pPr>
        <w:tabs>
          <w:tab w:val="left" w:pos="0"/>
        </w:tabs>
        <w:ind w:firstLine="709"/>
        <w:jc w:val="both"/>
        <w:rPr>
          <w:sz w:val="26"/>
          <w:szCs w:val="26"/>
        </w:rPr>
      </w:pPr>
      <w:r w:rsidRPr="00C52656">
        <w:rPr>
          <w:sz w:val="26"/>
          <w:szCs w:val="26"/>
        </w:rPr>
        <w:t xml:space="preserve">Назначение главных судейских коллегий по видам спорта для проведения соревнований </w:t>
      </w:r>
      <w:r w:rsidRPr="00C52656">
        <w:rPr>
          <w:sz w:val="26"/>
          <w:szCs w:val="26"/>
          <w:lang w:val="en-US"/>
        </w:rPr>
        <w:t>II</w:t>
      </w:r>
      <w:r w:rsidRPr="00C52656">
        <w:rPr>
          <w:sz w:val="26"/>
          <w:szCs w:val="26"/>
        </w:rPr>
        <w:t xml:space="preserve"> этапа Лиги осуществляется на судейской коллегии в начале учебного года.</w:t>
      </w:r>
    </w:p>
    <w:p w:rsidR="005A3A27" w:rsidRPr="00DE0040" w:rsidRDefault="005A3A27" w:rsidP="006463DB">
      <w:pPr>
        <w:tabs>
          <w:tab w:val="left" w:pos="0"/>
        </w:tabs>
        <w:ind w:firstLine="709"/>
        <w:jc w:val="both"/>
        <w:rPr>
          <w:sz w:val="26"/>
          <w:szCs w:val="26"/>
        </w:rPr>
      </w:pPr>
    </w:p>
    <w:p w:rsidR="002F6DF7" w:rsidRPr="00EB76F0" w:rsidRDefault="004A4C7C" w:rsidP="004A4C7C">
      <w:pPr>
        <w:pStyle w:val="a4"/>
        <w:ind w:left="0" w:right="-6"/>
        <w:jc w:val="center"/>
        <w:rPr>
          <w:b/>
          <w:bCs/>
          <w:sz w:val="26"/>
          <w:szCs w:val="26"/>
        </w:rPr>
      </w:pPr>
      <w:r w:rsidRPr="00EB76F0">
        <w:rPr>
          <w:b/>
          <w:bCs/>
          <w:sz w:val="26"/>
          <w:szCs w:val="26"/>
          <w:lang w:val="en-US"/>
        </w:rPr>
        <w:t>IV</w:t>
      </w:r>
      <w:r w:rsidRPr="00EB76F0">
        <w:rPr>
          <w:b/>
          <w:bCs/>
          <w:sz w:val="26"/>
          <w:szCs w:val="26"/>
        </w:rPr>
        <w:t xml:space="preserve">. </w:t>
      </w:r>
      <w:r w:rsidR="002F6DF7" w:rsidRPr="00DE0040">
        <w:rPr>
          <w:b/>
          <w:bCs/>
          <w:sz w:val="26"/>
          <w:szCs w:val="26"/>
        </w:rPr>
        <w:t>Требования к участникам и условия их допуска</w:t>
      </w:r>
    </w:p>
    <w:p w:rsidR="002F6DF7" w:rsidRPr="00EB76F0" w:rsidRDefault="002F6DF7" w:rsidP="002F6DF7">
      <w:pPr>
        <w:tabs>
          <w:tab w:val="left" w:pos="0"/>
        </w:tabs>
        <w:ind w:right="-3" w:firstLine="709"/>
        <w:jc w:val="both"/>
        <w:rPr>
          <w:sz w:val="26"/>
          <w:szCs w:val="26"/>
          <w:highlight w:val="yellow"/>
        </w:rPr>
      </w:pPr>
    </w:p>
    <w:p w:rsidR="002F6DF7" w:rsidRPr="00EB76F0" w:rsidRDefault="002F6DF7" w:rsidP="006463DB">
      <w:pPr>
        <w:pStyle w:val="af1"/>
        <w:spacing w:after="0"/>
        <w:ind w:firstLine="709"/>
        <w:jc w:val="both"/>
        <w:rPr>
          <w:sz w:val="26"/>
          <w:szCs w:val="26"/>
        </w:rPr>
      </w:pPr>
      <w:r w:rsidRPr="00EB76F0">
        <w:rPr>
          <w:sz w:val="26"/>
          <w:szCs w:val="26"/>
        </w:rPr>
        <w:t xml:space="preserve">К участию в </w:t>
      </w:r>
      <w:r w:rsidR="00E953DA" w:rsidRPr="00EB76F0">
        <w:rPr>
          <w:sz w:val="26"/>
          <w:szCs w:val="26"/>
        </w:rPr>
        <w:t>соревнованиях Лиги</w:t>
      </w:r>
      <w:r w:rsidRPr="00EB76F0">
        <w:rPr>
          <w:sz w:val="26"/>
          <w:szCs w:val="26"/>
        </w:rPr>
        <w:t xml:space="preserve"> на всех этапах допускаются только </w:t>
      </w:r>
      <w:r w:rsidR="0059260F">
        <w:rPr>
          <w:sz w:val="26"/>
          <w:szCs w:val="26"/>
        </w:rPr>
        <w:t>уча</w:t>
      </w:r>
      <w:r w:rsidRPr="00EB76F0">
        <w:rPr>
          <w:sz w:val="26"/>
          <w:szCs w:val="26"/>
        </w:rPr>
        <w:t>щиеся, отнесённые к основной медицинской группе для занятий</w:t>
      </w:r>
      <w:r w:rsidR="00E953DA" w:rsidRPr="00EB76F0">
        <w:rPr>
          <w:sz w:val="26"/>
          <w:szCs w:val="26"/>
        </w:rPr>
        <w:t xml:space="preserve"> физической культурой и спортом.</w:t>
      </w:r>
    </w:p>
    <w:p w:rsidR="002F6DF7" w:rsidRPr="00EB76F0" w:rsidRDefault="002F6DF7" w:rsidP="006463DB">
      <w:pPr>
        <w:tabs>
          <w:tab w:val="left" w:pos="0"/>
        </w:tabs>
        <w:ind w:firstLine="709"/>
        <w:jc w:val="both"/>
        <w:rPr>
          <w:sz w:val="26"/>
          <w:szCs w:val="26"/>
        </w:rPr>
      </w:pPr>
      <w:r w:rsidRPr="00EB76F0">
        <w:rPr>
          <w:sz w:val="26"/>
          <w:szCs w:val="26"/>
        </w:rPr>
        <w:t xml:space="preserve">К участию в </w:t>
      </w:r>
      <w:r w:rsidR="00B55D66" w:rsidRPr="00B55D66">
        <w:rPr>
          <w:b/>
          <w:sz w:val="26"/>
          <w:szCs w:val="26"/>
        </w:rPr>
        <w:t>школьном</w:t>
      </w:r>
      <w:r w:rsidRPr="00EB76F0">
        <w:rPr>
          <w:sz w:val="26"/>
          <w:szCs w:val="26"/>
        </w:rPr>
        <w:t xml:space="preserve"> этапе </w:t>
      </w:r>
      <w:r w:rsidR="000179D7" w:rsidRPr="00EB76F0">
        <w:rPr>
          <w:sz w:val="26"/>
          <w:szCs w:val="26"/>
        </w:rPr>
        <w:t xml:space="preserve">соревнований </w:t>
      </w:r>
      <w:r w:rsidRPr="00EB76F0">
        <w:rPr>
          <w:sz w:val="26"/>
          <w:szCs w:val="26"/>
        </w:rPr>
        <w:t xml:space="preserve">Лиги допускаются команды, </w:t>
      </w:r>
      <w:r w:rsidR="006D467C" w:rsidRPr="00EB76F0">
        <w:rPr>
          <w:sz w:val="26"/>
          <w:szCs w:val="26"/>
        </w:rPr>
        <w:t xml:space="preserve">в состав которых входят </w:t>
      </w:r>
      <w:r w:rsidRPr="00EB76F0">
        <w:rPr>
          <w:sz w:val="26"/>
          <w:szCs w:val="26"/>
        </w:rPr>
        <w:t>учащиеся одного класса школ. В школах, с низкой наполняемостью классов, возможно создание сборных команд из учащихся нескольких классов (по возрастным группам).</w:t>
      </w:r>
    </w:p>
    <w:p w:rsidR="006B62C2" w:rsidRPr="00EB76F0" w:rsidRDefault="006B62C2" w:rsidP="006B62C2">
      <w:pPr>
        <w:suppressAutoHyphens w:val="0"/>
        <w:ind w:firstLine="673"/>
        <w:jc w:val="both"/>
        <w:rPr>
          <w:bCs/>
          <w:color w:val="FF0000"/>
          <w:sz w:val="26"/>
          <w:szCs w:val="26"/>
        </w:rPr>
      </w:pPr>
      <w:r w:rsidRPr="00C52656">
        <w:rPr>
          <w:sz w:val="26"/>
          <w:szCs w:val="26"/>
        </w:rPr>
        <w:t>К участию</w:t>
      </w:r>
      <w:r w:rsidRPr="00C52656">
        <w:rPr>
          <w:bCs/>
          <w:sz w:val="26"/>
          <w:szCs w:val="26"/>
        </w:rPr>
        <w:t xml:space="preserve"> </w:t>
      </w:r>
      <w:r w:rsidR="00B55D66" w:rsidRPr="00C52656">
        <w:rPr>
          <w:bCs/>
          <w:sz w:val="26"/>
          <w:szCs w:val="26"/>
        </w:rPr>
        <w:t xml:space="preserve">в </w:t>
      </w:r>
      <w:r w:rsidR="00B55D66" w:rsidRPr="00C52656">
        <w:rPr>
          <w:b/>
          <w:bCs/>
          <w:sz w:val="26"/>
          <w:szCs w:val="26"/>
        </w:rPr>
        <w:t>муниципальном</w:t>
      </w:r>
      <w:r w:rsidRPr="00C52656">
        <w:rPr>
          <w:bCs/>
          <w:sz w:val="26"/>
          <w:szCs w:val="26"/>
        </w:rPr>
        <w:t xml:space="preserve"> этапе Лиги </w:t>
      </w:r>
      <w:r w:rsidRPr="00C52656">
        <w:rPr>
          <w:sz w:val="26"/>
          <w:szCs w:val="26"/>
        </w:rPr>
        <w:t>допускаются</w:t>
      </w:r>
      <w:r w:rsidRPr="00C52656">
        <w:rPr>
          <w:bCs/>
          <w:sz w:val="26"/>
          <w:szCs w:val="26"/>
        </w:rPr>
        <w:t xml:space="preserve"> команды</w:t>
      </w:r>
      <w:r w:rsidRPr="00C52656">
        <w:rPr>
          <w:sz w:val="26"/>
          <w:szCs w:val="26"/>
        </w:rPr>
        <w:t xml:space="preserve">-победительницы </w:t>
      </w:r>
      <w:r w:rsidR="00B55D66" w:rsidRPr="00C52656">
        <w:rPr>
          <w:sz w:val="26"/>
          <w:szCs w:val="26"/>
        </w:rPr>
        <w:t>школьного</w:t>
      </w:r>
      <w:r w:rsidRPr="00C52656">
        <w:rPr>
          <w:sz w:val="26"/>
          <w:szCs w:val="26"/>
        </w:rPr>
        <w:t xml:space="preserve"> этапа Лиги.</w:t>
      </w:r>
    </w:p>
    <w:p w:rsidR="004379A8" w:rsidRPr="00EB76F0" w:rsidRDefault="004379A8" w:rsidP="004379A8">
      <w:pPr>
        <w:tabs>
          <w:tab w:val="left" w:pos="0"/>
        </w:tabs>
        <w:ind w:right="-3" w:firstLine="709"/>
        <w:jc w:val="both"/>
        <w:rPr>
          <w:bCs/>
          <w:sz w:val="26"/>
          <w:szCs w:val="26"/>
        </w:rPr>
      </w:pPr>
      <w:r w:rsidRPr="00EB76F0">
        <w:rPr>
          <w:sz w:val="26"/>
          <w:szCs w:val="26"/>
        </w:rPr>
        <w:t xml:space="preserve">В </w:t>
      </w:r>
      <w:r w:rsidR="00D44EF1">
        <w:rPr>
          <w:sz w:val="26"/>
          <w:szCs w:val="26"/>
        </w:rPr>
        <w:t>муниципальном</w:t>
      </w:r>
      <w:r w:rsidRPr="00EB76F0">
        <w:rPr>
          <w:sz w:val="26"/>
          <w:szCs w:val="26"/>
        </w:rPr>
        <w:t xml:space="preserve"> этапе Лиги </w:t>
      </w:r>
      <w:r w:rsidR="00960BD5" w:rsidRPr="00EB76F0">
        <w:rPr>
          <w:bCs/>
          <w:sz w:val="26"/>
          <w:szCs w:val="26"/>
        </w:rPr>
        <w:t>команда</w:t>
      </w:r>
      <w:r w:rsidR="00960BD5" w:rsidRPr="00EB76F0">
        <w:rPr>
          <w:sz w:val="26"/>
          <w:szCs w:val="26"/>
        </w:rPr>
        <w:t xml:space="preserve"> </w:t>
      </w:r>
      <w:r w:rsidRPr="00EB76F0">
        <w:rPr>
          <w:sz w:val="26"/>
          <w:szCs w:val="26"/>
        </w:rPr>
        <w:t>в</w:t>
      </w:r>
      <w:r w:rsidRPr="00EB76F0">
        <w:rPr>
          <w:bCs/>
          <w:sz w:val="26"/>
          <w:szCs w:val="26"/>
        </w:rPr>
        <w:t xml:space="preserve"> каждом виде программы должна быть представлена учащимися одной школы города, городского и сельского поселения (исключение составляют соревнования по северному многоборью).</w:t>
      </w:r>
    </w:p>
    <w:p w:rsidR="00A14810" w:rsidRPr="00EB76F0" w:rsidRDefault="002F6DF7" w:rsidP="006463DB">
      <w:pPr>
        <w:tabs>
          <w:tab w:val="left" w:pos="0"/>
        </w:tabs>
        <w:ind w:firstLine="709"/>
        <w:jc w:val="both"/>
        <w:rPr>
          <w:b/>
          <w:i/>
          <w:sz w:val="26"/>
          <w:szCs w:val="26"/>
        </w:rPr>
      </w:pPr>
      <w:r w:rsidRPr="00EB76F0">
        <w:rPr>
          <w:b/>
          <w:bCs/>
          <w:sz w:val="26"/>
          <w:szCs w:val="26"/>
        </w:rPr>
        <w:lastRenderedPageBreak/>
        <w:t xml:space="preserve">Директора </w:t>
      </w:r>
      <w:r w:rsidR="00DF6262" w:rsidRPr="00EB76F0">
        <w:rPr>
          <w:b/>
          <w:sz w:val="26"/>
          <w:szCs w:val="26"/>
        </w:rPr>
        <w:t>школ</w:t>
      </w:r>
      <w:r w:rsidRPr="00EB76F0">
        <w:rPr>
          <w:b/>
          <w:sz w:val="26"/>
          <w:szCs w:val="26"/>
        </w:rPr>
        <w:t xml:space="preserve">, </w:t>
      </w:r>
      <w:r w:rsidRPr="00EB76F0">
        <w:rPr>
          <w:b/>
          <w:bCs/>
          <w:sz w:val="26"/>
          <w:szCs w:val="26"/>
        </w:rPr>
        <w:t>нес</w:t>
      </w:r>
      <w:r w:rsidR="000C0645" w:rsidRPr="00EB76F0">
        <w:rPr>
          <w:b/>
          <w:bCs/>
          <w:sz w:val="26"/>
          <w:szCs w:val="26"/>
        </w:rPr>
        <w:t>у</w:t>
      </w:r>
      <w:r w:rsidRPr="00EB76F0">
        <w:rPr>
          <w:b/>
          <w:bCs/>
          <w:sz w:val="26"/>
          <w:szCs w:val="26"/>
        </w:rPr>
        <w:t>т персональную ответственность за достоверность списка участников Лиги, представляющих команду школы.</w:t>
      </w:r>
    </w:p>
    <w:p w:rsidR="00480211" w:rsidRDefault="002F6DF7" w:rsidP="006463DB">
      <w:pPr>
        <w:tabs>
          <w:tab w:val="left" w:pos="0"/>
        </w:tabs>
        <w:ind w:firstLine="709"/>
        <w:jc w:val="both"/>
        <w:rPr>
          <w:bCs/>
          <w:sz w:val="26"/>
          <w:szCs w:val="26"/>
        </w:rPr>
      </w:pPr>
      <w:r w:rsidRPr="00EB76F0">
        <w:rPr>
          <w:bCs/>
          <w:sz w:val="26"/>
          <w:szCs w:val="26"/>
        </w:rPr>
        <w:t>Каждая команда должна иметь единую спортивную форму для участия в церемонии открытия и закрытия соревнований, а также спортивную форму для участия в соревнованиях по видам спорта</w:t>
      </w:r>
      <w:r w:rsidR="00480211" w:rsidRPr="00EB76F0">
        <w:rPr>
          <w:bCs/>
          <w:sz w:val="26"/>
          <w:szCs w:val="26"/>
        </w:rPr>
        <w:t>.</w:t>
      </w:r>
    </w:p>
    <w:p w:rsidR="00B55D66" w:rsidRPr="00B55D66" w:rsidRDefault="00B55D66" w:rsidP="00B55D66">
      <w:pPr>
        <w:tabs>
          <w:tab w:val="left" w:pos="0"/>
        </w:tabs>
        <w:ind w:right="-3" w:firstLine="709"/>
        <w:jc w:val="both"/>
        <w:rPr>
          <w:bCs/>
          <w:sz w:val="26"/>
          <w:szCs w:val="26"/>
        </w:rPr>
      </w:pPr>
      <w:r w:rsidRPr="00B55D66">
        <w:rPr>
          <w:bCs/>
          <w:sz w:val="26"/>
          <w:szCs w:val="26"/>
        </w:rPr>
        <w:t xml:space="preserve">К участию в </w:t>
      </w:r>
      <w:r w:rsidRPr="00B55D66">
        <w:rPr>
          <w:b/>
          <w:bCs/>
          <w:sz w:val="26"/>
          <w:szCs w:val="26"/>
        </w:rPr>
        <w:t>финальном</w:t>
      </w:r>
      <w:r w:rsidRPr="00B55D66">
        <w:rPr>
          <w:bCs/>
          <w:sz w:val="26"/>
          <w:szCs w:val="26"/>
        </w:rPr>
        <w:t xml:space="preserve"> этапе допускаются учащиеся, принимавшие участие</w:t>
      </w:r>
      <w:r w:rsidRPr="00B55D66">
        <w:rPr>
          <w:bCs/>
          <w:color w:val="C00000"/>
          <w:sz w:val="26"/>
          <w:szCs w:val="26"/>
        </w:rPr>
        <w:t xml:space="preserve"> </w:t>
      </w:r>
      <w:r w:rsidRPr="00B55D66">
        <w:rPr>
          <w:bCs/>
          <w:sz w:val="26"/>
          <w:szCs w:val="26"/>
        </w:rPr>
        <w:t>в отборочных соревнованиях</w:t>
      </w:r>
      <w:r w:rsidRPr="00B55D66">
        <w:rPr>
          <w:bCs/>
          <w:color w:val="C00000"/>
          <w:sz w:val="26"/>
          <w:szCs w:val="26"/>
        </w:rPr>
        <w:t xml:space="preserve"> </w:t>
      </w:r>
      <w:r w:rsidRPr="00B55D66">
        <w:rPr>
          <w:bCs/>
          <w:sz w:val="26"/>
          <w:szCs w:val="26"/>
        </w:rPr>
        <w:t>муниципально</w:t>
      </w:r>
      <w:r w:rsidR="000B63A4">
        <w:rPr>
          <w:bCs/>
          <w:sz w:val="26"/>
          <w:szCs w:val="26"/>
        </w:rPr>
        <w:t>го</w:t>
      </w:r>
      <w:r w:rsidRPr="00B55D66">
        <w:rPr>
          <w:bCs/>
          <w:sz w:val="26"/>
          <w:szCs w:val="26"/>
        </w:rPr>
        <w:t xml:space="preserve"> этапа.</w:t>
      </w:r>
      <w:r w:rsidRPr="00B55D66">
        <w:rPr>
          <w:bCs/>
          <w:color w:val="C00000"/>
          <w:sz w:val="26"/>
          <w:szCs w:val="26"/>
        </w:rPr>
        <w:t xml:space="preserve"> </w:t>
      </w:r>
    </w:p>
    <w:p w:rsidR="00B55D66" w:rsidRPr="00B55D66" w:rsidRDefault="00B55D66" w:rsidP="00B55D66">
      <w:pPr>
        <w:tabs>
          <w:tab w:val="left" w:pos="0"/>
        </w:tabs>
        <w:ind w:right="-3" w:firstLine="709"/>
        <w:jc w:val="both"/>
        <w:rPr>
          <w:bCs/>
          <w:sz w:val="26"/>
          <w:szCs w:val="26"/>
        </w:rPr>
      </w:pPr>
      <w:r w:rsidRPr="00B55D66">
        <w:rPr>
          <w:bCs/>
          <w:sz w:val="26"/>
          <w:szCs w:val="26"/>
        </w:rPr>
        <w:t>В случае невозможности участия по объективным причинам команды, занявшей первое место на муниципальных соревнованиях, могут направляться команды, занявшие последующие места.</w:t>
      </w:r>
    </w:p>
    <w:p w:rsidR="00B55D66" w:rsidRDefault="00B55D66" w:rsidP="006463DB">
      <w:pPr>
        <w:tabs>
          <w:tab w:val="left" w:pos="0"/>
        </w:tabs>
        <w:ind w:firstLine="709"/>
        <w:jc w:val="both"/>
        <w:rPr>
          <w:bCs/>
          <w:sz w:val="26"/>
          <w:szCs w:val="26"/>
        </w:rPr>
      </w:pPr>
    </w:p>
    <w:p w:rsidR="00B55D66" w:rsidRPr="00EB76F0" w:rsidRDefault="00B55D66" w:rsidP="00B55D66">
      <w:pPr>
        <w:ind w:right="-6"/>
        <w:jc w:val="center"/>
        <w:rPr>
          <w:b/>
          <w:bCs/>
          <w:sz w:val="26"/>
          <w:szCs w:val="26"/>
        </w:rPr>
      </w:pPr>
      <w:r w:rsidRPr="00EB76F0">
        <w:rPr>
          <w:b/>
          <w:bCs/>
          <w:sz w:val="26"/>
          <w:szCs w:val="26"/>
          <w:lang w:val="en-US"/>
        </w:rPr>
        <w:t>V</w:t>
      </w:r>
      <w:r w:rsidRPr="00EB76F0">
        <w:rPr>
          <w:b/>
          <w:bCs/>
          <w:sz w:val="26"/>
          <w:szCs w:val="26"/>
        </w:rPr>
        <w:t xml:space="preserve">. </w:t>
      </w:r>
      <w:r w:rsidRPr="000B63A4">
        <w:rPr>
          <w:b/>
          <w:bCs/>
          <w:sz w:val="26"/>
          <w:szCs w:val="26"/>
        </w:rPr>
        <w:t>Заявки</w:t>
      </w:r>
    </w:p>
    <w:p w:rsidR="00B55D66" w:rsidRPr="00EB76F0" w:rsidRDefault="00B55D66" w:rsidP="00B55D66">
      <w:pPr>
        <w:ind w:left="720" w:right="-6"/>
        <w:rPr>
          <w:bCs/>
          <w:sz w:val="26"/>
          <w:szCs w:val="26"/>
        </w:rPr>
      </w:pPr>
    </w:p>
    <w:p w:rsidR="00B55D66" w:rsidRPr="00EB76F0" w:rsidRDefault="00B55D66" w:rsidP="00B55D66">
      <w:pPr>
        <w:tabs>
          <w:tab w:val="left" w:pos="0"/>
        </w:tabs>
        <w:ind w:firstLine="709"/>
        <w:jc w:val="both"/>
        <w:rPr>
          <w:sz w:val="26"/>
          <w:szCs w:val="26"/>
        </w:rPr>
      </w:pPr>
      <w:r w:rsidRPr="00EB76F0">
        <w:rPr>
          <w:sz w:val="26"/>
          <w:szCs w:val="26"/>
        </w:rPr>
        <w:t xml:space="preserve">Предварительные заявки по форме согласно приложению № 2 на участие в </w:t>
      </w:r>
      <w:r>
        <w:rPr>
          <w:sz w:val="26"/>
          <w:szCs w:val="26"/>
        </w:rPr>
        <w:t>муниципальном</w:t>
      </w:r>
      <w:r w:rsidRPr="00EB76F0">
        <w:rPr>
          <w:sz w:val="26"/>
          <w:szCs w:val="26"/>
        </w:rPr>
        <w:t xml:space="preserve"> этапе Лиги на каждый вид программы предоставляются с указанием всех данных (за исключением визы врача) в электронном формате </w:t>
      </w:r>
      <w:r w:rsidRPr="00EB76F0">
        <w:rPr>
          <w:sz w:val="26"/>
          <w:szCs w:val="26"/>
          <w:lang w:val="en-US"/>
        </w:rPr>
        <w:t>DOC</w:t>
      </w:r>
      <w:r w:rsidRPr="00EB76F0">
        <w:rPr>
          <w:sz w:val="26"/>
          <w:szCs w:val="26"/>
        </w:rPr>
        <w:t xml:space="preserve"> (DOCX) или </w:t>
      </w:r>
      <w:r w:rsidRPr="00EB76F0">
        <w:rPr>
          <w:sz w:val="26"/>
          <w:szCs w:val="26"/>
          <w:lang w:val="en-US"/>
        </w:rPr>
        <w:t>XLS</w:t>
      </w:r>
      <w:r w:rsidRPr="00EB76F0">
        <w:rPr>
          <w:sz w:val="26"/>
          <w:szCs w:val="26"/>
        </w:rPr>
        <w:t xml:space="preserve"> (</w:t>
      </w:r>
      <w:r w:rsidRPr="00EB76F0">
        <w:rPr>
          <w:sz w:val="26"/>
          <w:szCs w:val="26"/>
          <w:lang w:val="en-US"/>
        </w:rPr>
        <w:t>XLSX</w:t>
      </w:r>
      <w:r w:rsidRPr="00EB76F0">
        <w:rPr>
          <w:sz w:val="26"/>
          <w:szCs w:val="26"/>
        </w:rPr>
        <w:t>) не позднее, чем за 5 дней до начала соревнований</w:t>
      </w:r>
      <w:r w:rsidRPr="00EB76F0">
        <w:rPr>
          <w:bCs/>
          <w:sz w:val="26"/>
          <w:szCs w:val="26"/>
        </w:rPr>
        <w:t xml:space="preserve"> в </w:t>
      </w:r>
      <w:r w:rsidRPr="00EB76F0">
        <w:rPr>
          <w:sz w:val="26"/>
          <w:szCs w:val="26"/>
        </w:rPr>
        <w:t>ТМК ОУДО «ДЮСШ им. А.Г. Кизима»</w:t>
      </w:r>
      <w:r w:rsidR="000B63A4">
        <w:rPr>
          <w:sz w:val="26"/>
          <w:szCs w:val="26"/>
        </w:rPr>
        <w:t>:</w:t>
      </w:r>
      <w:r w:rsidRPr="00EB76F0">
        <w:rPr>
          <w:sz w:val="26"/>
          <w:szCs w:val="26"/>
        </w:rPr>
        <w:t xml:space="preserve"> тел/факс: </w:t>
      </w:r>
      <w:r w:rsidRPr="00EB76F0">
        <w:rPr>
          <w:sz w:val="26"/>
          <w:szCs w:val="26"/>
          <w:shd w:val="clear" w:color="auto" w:fill="FFFFFF"/>
        </w:rPr>
        <w:t>8 (39191)5-13-15</w:t>
      </w:r>
      <w:r>
        <w:rPr>
          <w:sz w:val="26"/>
          <w:szCs w:val="26"/>
          <w:shd w:val="clear" w:color="auto" w:fill="FFFFFF"/>
        </w:rPr>
        <w:t xml:space="preserve"> или </w:t>
      </w:r>
      <w:r w:rsidRPr="00EB76F0">
        <w:rPr>
          <w:sz w:val="26"/>
          <w:szCs w:val="26"/>
          <w:shd w:val="clear" w:color="auto" w:fill="FFFFFF"/>
        </w:rPr>
        <w:t xml:space="preserve">на электронный адрес </w:t>
      </w:r>
      <w:hyperlink r:id="rId9" w:history="1">
        <w:r w:rsidRPr="00C52656">
          <w:rPr>
            <w:rStyle w:val="ab"/>
            <w:color w:val="auto"/>
            <w:sz w:val="26"/>
            <w:szCs w:val="26"/>
            <w:u w:val="none"/>
            <w:lang w:val="en-US"/>
          </w:rPr>
          <w:t>sport</w:t>
        </w:r>
        <w:r w:rsidRPr="00C52656">
          <w:rPr>
            <w:rStyle w:val="ab"/>
            <w:color w:val="auto"/>
            <w:sz w:val="26"/>
            <w:szCs w:val="26"/>
            <w:u w:val="none"/>
          </w:rPr>
          <w:t>-</w:t>
        </w:r>
        <w:r w:rsidRPr="00C52656">
          <w:rPr>
            <w:rStyle w:val="ab"/>
            <w:color w:val="auto"/>
            <w:sz w:val="26"/>
            <w:szCs w:val="26"/>
            <w:u w:val="none"/>
            <w:lang w:val="en-US"/>
          </w:rPr>
          <w:t>taimyr</w:t>
        </w:r>
        <w:r w:rsidRPr="00C52656">
          <w:rPr>
            <w:rStyle w:val="ab"/>
            <w:color w:val="auto"/>
            <w:sz w:val="26"/>
            <w:szCs w:val="26"/>
            <w:u w:val="none"/>
          </w:rPr>
          <w:t>@</w:t>
        </w:r>
        <w:r w:rsidRPr="00C52656">
          <w:rPr>
            <w:rStyle w:val="ab"/>
            <w:color w:val="auto"/>
            <w:sz w:val="26"/>
            <w:szCs w:val="26"/>
            <w:u w:val="none"/>
            <w:lang w:val="en-US"/>
          </w:rPr>
          <w:t>mail</w:t>
        </w:r>
        <w:r w:rsidRPr="00C52656">
          <w:rPr>
            <w:rStyle w:val="ab"/>
            <w:color w:val="auto"/>
            <w:sz w:val="26"/>
            <w:szCs w:val="26"/>
            <w:u w:val="none"/>
          </w:rPr>
          <w:t>.</w:t>
        </w:r>
        <w:r w:rsidRPr="00C52656">
          <w:rPr>
            <w:rStyle w:val="ab"/>
            <w:color w:val="auto"/>
            <w:sz w:val="26"/>
            <w:szCs w:val="26"/>
            <w:u w:val="none"/>
            <w:lang w:val="en-US"/>
          </w:rPr>
          <w:t>ru</w:t>
        </w:r>
      </w:hyperlink>
      <w:r w:rsidRPr="00C52656">
        <w:rPr>
          <w:sz w:val="26"/>
          <w:szCs w:val="26"/>
        </w:rPr>
        <w:t>.</w:t>
      </w:r>
    </w:p>
    <w:p w:rsidR="00B55D66" w:rsidRPr="00EB76F0" w:rsidRDefault="00B55D66" w:rsidP="00B55D66">
      <w:pPr>
        <w:tabs>
          <w:tab w:val="left" w:pos="0"/>
        </w:tabs>
        <w:ind w:firstLine="709"/>
        <w:jc w:val="both"/>
        <w:rPr>
          <w:sz w:val="26"/>
          <w:szCs w:val="26"/>
          <w:lang w:val="x-none"/>
        </w:rPr>
      </w:pPr>
      <w:r w:rsidRPr="00EB76F0">
        <w:rPr>
          <w:sz w:val="26"/>
          <w:szCs w:val="26"/>
        </w:rPr>
        <w:t xml:space="preserve">Команды сельских поселений, принимающие участие в </w:t>
      </w:r>
      <w:r>
        <w:rPr>
          <w:sz w:val="26"/>
          <w:szCs w:val="26"/>
        </w:rPr>
        <w:t>муниципальном</w:t>
      </w:r>
      <w:r w:rsidRPr="00EB76F0">
        <w:rPr>
          <w:sz w:val="26"/>
          <w:szCs w:val="26"/>
        </w:rPr>
        <w:t xml:space="preserve"> этапе Лиги, в соответствии с настоящим Положением должны предоставить полный пакет документов не позднее за 15 дней до начала соревнований.</w:t>
      </w:r>
    </w:p>
    <w:p w:rsidR="00B55D66" w:rsidRPr="00EB76F0" w:rsidRDefault="00B55D66" w:rsidP="00B55D66">
      <w:pPr>
        <w:tabs>
          <w:tab w:val="left" w:pos="0"/>
        </w:tabs>
        <w:ind w:firstLine="709"/>
        <w:jc w:val="both"/>
        <w:rPr>
          <w:sz w:val="26"/>
          <w:szCs w:val="26"/>
          <w:lang w:val="x-none"/>
        </w:rPr>
      </w:pPr>
      <w:r w:rsidRPr="00EB76F0">
        <w:rPr>
          <w:sz w:val="26"/>
          <w:szCs w:val="26"/>
        </w:rPr>
        <w:t>В случае несвоевременной и несоответствующей установленной форме (приложение № 2) подаче заявок, транспорт команде не предоставляется.</w:t>
      </w:r>
    </w:p>
    <w:p w:rsidR="00B55D66" w:rsidRPr="00EB76F0" w:rsidRDefault="00B55D66" w:rsidP="00B55D66">
      <w:pPr>
        <w:tabs>
          <w:tab w:val="left" w:pos="0"/>
        </w:tabs>
        <w:ind w:firstLine="709"/>
        <w:jc w:val="both"/>
        <w:rPr>
          <w:sz w:val="26"/>
          <w:szCs w:val="26"/>
        </w:rPr>
      </w:pPr>
      <w:r w:rsidRPr="00EB76F0">
        <w:rPr>
          <w:sz w:val="26"/>
          <w:szCs w:val="26"/>
        </w:rPr>
        <w:t xml:space="preserve">В случае не подтверждения участия в </w:t>
      </w:r>
      <w:r>
        <w:rPr>
          <w:sz w:val="26"/>
          <w:szCs w:val="26"/>
        </w:rPr>
        <w:t>муниципальном</w:t>
      </w:r>
      <w:r w:rsidRPr="00EB76F0">
        <w:rPr>
          <w:sz w:val="26"/>
          <w:szCs w:val="26"/>
        </w:rPr>
        <w:t xml:space="preserve"> этапе Лиги в указанные сроки размещение и питание команды не гарантируется. </w:t>
      </w:r>
    </w:p>
    <w:p w:rsidR="00B55D66" w:rsidRPr="00EB76F0" w:rsidRDefault="00B55D66" w:rsidP="00B55D66">
      <w:pPr>
        <w:tabs>
          <w:tab w:val="left" w:pos="0"/>
        </w:tabs>
        <w:ind w:firstLine="709"/>
        <w:jc w:val="both"/>
        <w:rPr>
          <w:sz w:val="26"/>
          <w:szCs w:val="26"/>
        </w:rPr>
      </w:pPr>
      <w:r w:rsidRPr="00EB76F0">
        <w:rPr>
          <w:sz w:val="26"/>
          <w:szCs w:val="26"/>
        </w:rPr>
        <w:t>В мандатную комиссию предоставляются следующие документы:</w:t>
      </w:r>
      <w:r w:rsidR="000B63A4" w:rsidRPr="000B63A4">
        <w:rPr>
          <w:sz w:val="26"/>
          <w:szCs w:val="26"/>
        </w:rPr>
        <w:t xml:space="preserve"> </w:t>
      </w:r>
    </w:p>
    <w:p w:rsidR="00B55D66" w:rsidRPr="00EB76F0" w:rsidRDefault="00B55D66" w:rsidP="00B55D66">
      <w:pPr>
        <w:pStyle w:val="a4"/>
        <w:numPr>
          <w:ilvl w:val="0"/>
          <w:numId w:val="10"/>
        </w:numPr>
        <w:shd w:val="clear" w:color="auto" w:fill="FFFFFF"/>
        <w:tabs>
          <w:tab w:val="left" w:pos="1276"/>
        </w:tabs>
        <w:ind w:left="0" w:firstLine="709"/>
        <w:jc w:val="both"/>
        <w:rPr>
          <w:color w:val="000000" w:themeColor="text1"/>
          <w:sz w:val="26"/>
          <w:szCs w:val="26"/>
        </w:rPr>
      </w:pPr>
      <w:r w:rsidRPr="00EB76F0">
        <w:rPr>
          <w:color w:val="000000" w:themeColor="text1"/>
          <w:sz w:val="26"/>
          <w:szCs w:val="26"/>
        </w:rPr>
        <w:t>заявка по форме приложения № 2, идентичная предварительной заявке;</w:t>
      </w:r>
    </w:p>
    <w:p w:rsidR="00B55D66" w:rsidRPr="00EB76F0" w:rsidRDefault="00B55D66" w:rsidP="00B55D66">
      <w:pPr>
        <w:pStyle w:val="a4"/>
        <w:numPr>
          <w:ilvl w:val="0"/>
          <w:numId w:val="10"/>
        </w:numPr>
        <w:tabs>
          <w:tab w:val="left" w:pos="1276"/>
        </w:tabs>
        <w:ind w:left="0" w:firstLine="709"/>
        <w:jc w:val="both"/>
        <w:rPr>
          <w:color w:val="000000" w:themeColor="text1"/>
          <w:sz w:val="26"/>
          <w:szCs w:val="26"/>
        </w:rPr>
      </w:pPr>
      <w:r w:rsidRPr="00EB76F0">
        <w:rPr>
          <w:bCs/>
          <w:color w:val="000000" w:themeColor="text1"/>
          <w:sz w:val="26"/>
          <w:szCs w:val="26"/>
        </w:rPr>
        <w:t>приказ школы о назначении ответственных за жизнь и безопасность учащихся</w:t>
      </w:r>
      <w:r w:rsidRPr="00EB76F0">
        <w:rPr>
          <w:color w:val="000000" w:themeColor="text1"/>
          <w:sz w:val="26"/>
          <w:szCs w:val="26"/>
        </w:rPr>
        <w:t>;</w:t>
      </w:r>
    </w:p>
    <w:p w:rsidR="00B55D66" w:rsidRPr="00EB76F0" w:rsidRDefault="00B55D66" w:rsidP="00B55D66">
      <w:pPr>
        <w:pStyle w:val="a4"/>
        <w:numPr>
          <w:ilvl w:val="0"/>
          <w:numId w:val="10"/>
        </w:numPr>
        <w:tabs>
          <w:tab w:val="left" w:pos="1276"/>
        </w:tabs>
        <w:ind w:left="0" w:firstLine="709"/>
        <w:jc w:val="both"/>
        <w:rPr>
          <w:color w:val="000000" w:themeColor="text1"/>
          <w:sz w:val="26"/>
          <w:szCs w:val="26"/>
        </w:rPr>
      </w:pPr>
      <w:r w:rsidRPr="00EB76F0">
        <w:rPr>
          <w:color w:val="000000" w:themeColor="text1"/>
          <w:sz w:val="26"/>
          <w:szCs w:val="26"/>
        </w:rPr>
        <w:t>согласие родителей на обработку персональных данных</w:t>
      </w:r>
      <w:r w:rsidR="000B63A4">
        <w:rPr>
          <w:color w:val="000000" w:themeColor="text1"/>
          <w:sz w:val="26"/>
          <w:szCs w:val="26"/>
        </w:rPr>
        <w:t xml:space="preserve"> (приложение №3)</w:t>
      </w:r>
      <w:r w:rsidRPr="00EB76F0">
        <w:rPr>
          <w:color w:val="000000" w:themeColor="text1"/>
          <w:sz w:val="26"/>
          <w:szCs w:val="26"/>
        </w:rPr>
        <w:t xml:space="preserve">. </w:t>
      </w:r>
    </w:p>
    <w:p w:rsidR="00B55D66" w:rsidRPr="00EB76F0" w:rsidRDefault="00B55D66" w:rsidP="00B55D66">
      <w:pPr>
        <w:pStyle w:val="af1"/>
        <w:spacing w:after="0"/>
        <w:ind w:firstLine="709"/>
        <w:jc w:val="both"/>
        <w:rPr>
          <w:sz w:val="26"/>
          <w:szCs w:val="26"/>
        </w:rPr>
      </w:pPr>
      <w:r w:rsidRPr="00EB76F0">
        <w:rPr>
          <w:sz w:val="26"/>
          <w:szCs w:val="26"/>
        </w:rPr>
        <w:t xml:space="preserve">К участию в </w:t>
      </w:r>
      <w:r>
        <w:rPr>
          <w:sz w:val="26"/>
          <w:szCs w:val="26"/>
        </w:rPr>
        <w:t>муниципальном</w:t>
      </w:r>
      <w:r w:rsidRPr="00EB76F0">
        <w:rPr>
          <w:sz w:val="26"/>
          <w:szCs w:val="26"/>
        </w:rPr>
        <w:t xml:space="preserve"> этапе Лиги не допускаются команды школы:</w:t>
      </w:r>
    </w:p>
    <w:p w:rsidR="00B55D66" w:rsidRPr="00EB76F0" w:rsidRDefault="00B55D66" w:rsidP="00B55D66">
      <w:pPr>
        <w:pStyle w:val="af1"/>
        <w:numPr>
          <w:ilvl w:val="0"/>
          <w:numId w:val="13"/>
        </w:numPr>
        <w:tabs>
          <w:tab w:val="left" w:pos="1276"/>
        </w:tabs>
        <w:suppressAutoHyphens w:val="0"/>
        <w:spacing w:after="0"/>
        <w:ind w:left="0" w:firstLine="709"/>
        <w:jc w:val="both"/>
        <w:rPr>
          <w:sz w:val="26"/>
          <w:szCs w:val="26"/>
        </w:rPr>
      </w:pPr>
      <w:r w:rsidRPr="00EB76F0">
        <w:rPr>
          <w:sz w:val="26"/>
          <w:szCs w:val="26"/>
        </w:rPr>
        <w:t>имеющие в своем составе учащихся, не участвовавших в школьном этапе Лиги;</w:t>
      </w:r>
    </w:p>
    <w:p w:rsidR="00B55D66" w:rsidRPr="00EB76F0" w:rsidRDefault="00B55D66" w:rsidP="00B55D66">
      <w:pPr>
        <w:pStyle w:val="af1"/>
        <w:numPr>
          <w:ilvl w:val="0"/>
          <w:numId w:val="13"/>
        </w:numPr>
        <w:tabs>
          <w:tab w:val="left" w:pos="978"/>
          <w:tab w:val="left" w:pos="1276"/>
        </w:tabs>
        <w:suppressAutoHyphens w:val="0"/>
        <w:spacing w:after="0"/>
        <w:ind w:left="0" w:firstLine="709"/>
        <w:jc w:val="both"/>
        <w:rPr>
          <w:sz w:val="26"/>
          <w:szCs w:val="26"/>
        </w:rPr>
      </w:pPr>
      <w:r w:rsidRPr="00EB76F0">
        <w:rPr>
          <w:sz w:val="26"/>
          <w:szCs w:val="26"/>
        </w:rPr>
        <w:t>имеющие в своем составе учащихся, не указанных в предварительной заявке и не прошедших согласования с рабочей группой;</w:t>
      </w:r>
    </w:p>
    <w:p w:rsidR="00B55D66" w:rsidRPr="00EB76F0" w:rsidRDefault="00B55D66" w:rsidP="00B55D66">
      <w:pPr>
        <w:pStyle w:val="af1"/>
        <w:numPr>
          <w:ilvl w:val="0"/>
          <w:numId w:val="13"/>
        </w:numPr>
        <w:tabs>
          <w:tab w:val="left" w:pos="1179"/>
          <w:tab w:val="left" w:pos="1276"/>
        </w:tabs>
        <w:suppressAutoHyphens w:val="0"/>
        <w:spacing w:after="0"/>
        <w:ind w:left="0" w:firstLine="709"/>
        <w:jc w:val="both"/>
        <w:rPr>
          <w:sz w:val="26"/>
          <w:szCs w:val="26"/>
        </w:rPr>
      </w:pPr>
      <w:r w:rsidRPr="00EB76F0">
        <w:rPr>
          <w:sz w:val="26"/>
          <w:szCs w:val="26"/>
        </w:rPr>
        <w:t>представившие заявку на участие позже установленного срока.</w:t>
      </w:r>
    </w:p>
    <w:p w:rsidR="00B55D66" w:rsidRPr="00EB76F0" w:rsidRDefault="00B55D66" w:rsidP="00B55D66">
      <w:pPr>
        <w:pStyle w:val="af1"/>
        <w:spacing w:after="0"/>
        <w:ind w:firstLine="709"/>
        <w:jc w:val="both"/>
        <w:rPr>
          <w:sz w:val="26"/>
          <w:szCs w:val="26"/>
        </w:rPr>
      </w:pPr>
      <w:r w:rsidRPr="00EB76F0">
        <w:rPr>
          <w:sz w:val="26"/>
          <w:szCs w:val="26"/>
        </w:rPr>
        <w:t>Требования, предъявляемые к основным и запасным участникам, указанным в предварительной заявке одинаковы.</w:t>
      </w:r>
    </w:p>
    <w:p w:rsidR="00B55D66" w:rsidRDefault="00B55D66" w:rsidP="006463DB">
      <w:pPr>
        <w:tabs>
          <w:tab w:val="left" w:pos="0"/>
        </w:tabs>
        <w:ind w:firstLine="709"/>
        <w:jc w:val="both"/>
        <w:rPr>
          <w:bCs/>
          <w:sz w:val="26"/>
          <w:szCs w:val="26"/>
        </w:rPr>
      </w:pPr>
    </w:p>
    <w:p w:rsidR="00B55D66" w:rsidRDefault="00B55D66" w:rsidP="00B55D66">
      <w:pPr>
        <w:tabs>
          <w:tab w:val="left" w:pos="0"/>
        </w:tabs>
        <w:ind w:firstLine="709"/>
        <w:jc w:val="center"/>
        <w:rPr>
          <w:bCs/>
          <w:sz w:val="26"/>
          <w:szCs w:val="26"/>
        </w:rPr>
      </w:pPr>
      <w:r w:rsidRPr="00EB76F0">
        <w:rPr>
          <w:b/>
          <w:bCs/>
          <w:sz w:val="26"/>
          <w:szCs w:val="26"/>
          <w:lang w:val="en-US"/>
        </w:rPr>
        <w:t>VI</w:t>
      </w:r>
      <w:r w:rsidRPr="00EB76F0">
        <w:rPr>
          <w:b/>
          <w:bCs/>
          <w:sz w:val="26"/>
          <w:szCs w:val="26"/>
        </w:rPr>
        <w:t>.</w:t>
      </w:r>
      <w:r>
        <w:rPr>
          <w:b/>
          <w:bCs/>
          <w:sz w:val="26"/>
          <w:szCs w:val="26"/>
        </w:rPr>
        <w:t xml:space="preserve"> </w:t>
      </w:r>
      <w:r w:rsidR="000B63A4">
        <w:rPr>
          <w:b/>
          <w:bCs/>
          <w:sz w:val="26"/>
          <w:szCs w:val="26"/>
        </w:rPr>
        <w:t>Программа</w:t>
      </w:r>
    </w:p>
    <w:p w:rsidR="00B55D66" w:rsidRPr="00EB76F0" w:rsidRDefault="00B55D66" w:rsidP="006463DB">
      <w:pPr>
        <w:tabs>
          <w:tab w:val="left" w:pos="0"/>
        </w:tabs>
        <w:ind w:firstLine="709"/>
        <w:jc w:val="both"/>
        <w:rPr>
          <w:bCs/>
          <w:sz w:val="26"/>
          <w:szCs w:val="26"/>
        </w:rPr>
      </w:pPr>
    </w:p>
    <w:p w:rsidR="00D53494" w:rsidRPr="00EB76F0" w:rsidRDefault="00D53494" w:rsidP="00D53494">
      <w:pPr>
        <w:tabs>
          <w:tab w:val="left" w:pos="0"/>
          <w:tab w:val="left" w:pos="5953"/>
        </w:tabs>
        <w:ind w:right="-3" w:firstLine="709"/>
        <w:jc w:val="both"/>
        <w:rPr>
          <w:bCs/>
          <w:sz w:val="26"/>
          <w:szCs w:val="26"/>
        </w:rPr>
      </w:pPr>
      <w:r>
        <w:rPr>
          <w:bCs/>
          <w:sz w:val="26"/>
          <w:szCs w:val="26"/>
        </w:rPr>
        <w:t xml:space="preserve">Муниципальный </w:t>
      </w:r>
      <w:r w:rsidRPr="00EB76F0">
        <w:rPr>
          <w:bCs/>
          <w:sz w:val="26"/>
          <w:szCs w:val="26"/>
        </w:rPr>
        <w:t xml:space="preserve">этап Лиги проводится </w:t>
      </w:r>
      <w:r w:rsidRPr="00EB76F0">
        <w:rPr>
          <w:sz w:val="26"/>
          <w:szCs w:val="26"/>
        </w:rPr>
        <w:t>по 7 видам спорта</w:t>
      </w:r>
      <w:r w:rsidRPr="00EB76F0">
        <w:rPr>
          <w:bCs/>
          <w:sz w:val="26"/>
          <w:szCs w:val="26"/>
        </w:rPr>
        <w:t xml:space="preserve"> в соответствие с настоящим Положением.</w:t>
      </w:r>
    </w:p>
    <w:p w:rsidR="000B63A4" w:rsidRDefault="000B63A4" w:rsidP="00D53494">
      <w:pPr>
        <w:suppressAutoHyphens w:val="0"/>
        <w:jc w:val="right"/>
        <w:rPr>
          <w:bCs/>
          <w:sz w:val="28"/>
          <w:szCs w:val="28"/>
        </w:rPr>
      </w:pPr>
    </w:p>
    <w:p w:rsidR="000B63A4" w:rsidRDefault="000B63A4" w:rsidP="00D53494">
      <w:pPr>
        <w:suppressAutoHyphens w:val="0"/>
        <w:jc w:val="right"/>
        <w:rPr>
          <w:bCs/>
          <w:sz w:val="28"/>
          <w:szCs w:val="28"/>
        </w:rPr>
      </w:pPr>
    </w:p>
    <w:p w:rsidR="000B63A4" w:rsidRDefault="000B63A4" w:rsidP="00D53494">
      <w:pPr>
        <w:suppressAutoHyphens w:val="0"/>
        <w:jc w:val="right"/>
        <w:rPr>
          <w:bCs/>
          <w:sz w:val="28"/>
          <w:szCs w:val="28"/>
        </w:rPr>
      </w:pPr>
    </w:p>
    <w:p w:rsidR="000B63A4" w:rsidRDefault="000B63A4" w:rsidP="00D53494">
      <w:pPr>
        <w:suppressAutoHyphens w:val="0"/>
        <w:jc w:val="right"/>
        <w:rPr>
          <w:bCs/>
          <w:sz w:val="28"/>
          <w:szCs w:val="28"/>
        </w:rPr>
      </w:pPr>
    </w:p>
    <w:p w:rsidR="00D53494" w:rsidRDefault="00D53494" w:rsidP="00D53494">
      <w:pPr>
        <w:suppressAutoHyphens w:val="0"/>
        <w:jc w:val="right"/>
        <w:rPr>
          <w:bCs/>
          <w:sz w:val="28"/>
          <w:szCs w:val="28"/>
        </w:rPr>
      </w:pPr>
      <w:r w:rsidRPr="00CD7354">
        <w:rPr>
          <w:bCs/>
          <w:sz w:val="28"/>
          <w:szCs w:val="28"/>
        </w:rPr>
        <w:t>Таблица № 1</w:t>
      </w:r>
    </w:p>
    <w:tbl>
      <w:tblPr>
        <w:tblW w:w="9374" w:type="dxa"/>
        <w:jc w:val="center"/>
        <w:tblLayout w:type="fixed"/>
        <w:tblLook w:val="04A0" w:firstRow="1" w:lastRow="0" w:firstColumn="1" w:lastColumn="0" w:noHBand="0" w:noVBand="1"/>
      </w:tblPr>
      <w:tblGrid>
        <w:gridCol w:w="425"/>
        <w:gridCol w:w="2846"/>
        <w:gridCol w:w="2268"/>
        <w:gridCol w:w="992"/>
        <w:gridCol w:w="992"/>
        <w:gridCol w:w="1851"/>
      </w:tblGrid>
      <w:tr w:rsidR="00D53494" w:rsidRPr="00EB76F0" w:rsidTr="003F1E0F">
        <w:trPr>
          <w:trHeight w:val="286"/>
          <w:jc w:val="center"/>
        </w:trPr>
        <w:tc>
          <w:tcPr>
            <w:tcW w:w="425" w:type="dxa"/>
            <w:vMerge w:val="restart"/>
            <w:tcBorders>
              <w:top w:val="single" w:sz="4" w:space="0" w:color="000000"/>
              <w:left w:val="single" w:sz="4" w:space="0" w:color="000000"/>
              <w:bottom w:val="single" w:sz="4" w:space="0" w:color="000000"/>
              <w:right w:val="nil"/>
            </w:tcBorders>
            <w:vAlign w:val="center"/>
            <w:hideMark/>
          </w:tcPr>
          <w:p w:rsidR="00D53494" w:rsidRPr="00EB76F0" w:rsidRDefault="00D53494" w:rsidP="00C75CA2">
            <w:pPr>
              <w:tabs>
                <w:tab w:val="left" w:pos="284"/>
                <w:tab w:val="left" w:pos="5593"/>
              </w:tabs>
              <w:snapToGrid w:val="0"/>
              <w:ind w:right="-3"/>
              <w:jc w:val="center"/>
              <w:rPr>
                <w:bCs/>
                <w:sz w:val="26"/>
                <w:szCs w:val="26"/>
              </w:rPr>
            </w:pPr>
            <w:r w:rsidRPr="00EB76F0">
              <w:rPr>
                <w:bCs/>
                <w:sz w:val="26"/>
                <w:szCs w:val="26"/>
              </w:rPr>
              <w:t>№</w:t>
            </w:r>
          </w:p>
        </w:tc>
        <w:tc>
          <w:tcPr>
            <w:tcW w:w="2846" w:type="dxa"/>
            <w:vMerge w:val="restart"/>
            <w:tcBorders>
              <w:top w:val="single" w:sz="4" w:space="0" w:color="000000"/>
              <w:left w:val="single" w:sz="4" w:space="0" w:color="000000"/>
              <w:bottom w:val="single" w:sz="4" w:space="0" w:color="000000"/>
              <w:right w:val="nil"/>
            </w:tcBorders>
            <w:vAlign w:val="center"/>
            <w:hideMark/>
          </w:tcPr>
          <w:p w:rsidR="00D53494" w:rsidRPr="00EB76F0" w:rsidRDefault="00D53494" w:rsidP="00C75CA2">
            <w:pPr>
              <w:tabs>
                <w:tab w:val="left" w:pos="284"/>
                <w:tab w:val="left" w:pos="1001"/>
              </w:tabs>
              <w:snapToGrid w:val="0"/>
              <w:ind w:right="-3"/>
              <w:jc w:val="center"/>
              <w:rPr>
                <w:bCs/>
                <w:sz w:val="26"/>
                <w:szCs w:val="26"/>
              </w:rPr>
            </w:pPr>
            <w:r w:rsidRPr="00EB76F0">
              <w:rPr>
                <w:bCs/>
                <w:sz w:val="26"/>
                <w:szCs w:val="26"/>
              </w:rPr>
              <w:t>Виды программы</w:t>
            </w:r>
          </w:p>
        </w:tc>
        <w:tc>
          <w:tcPr>
            <w:tcW w:w="2268" w:type="dxa"/>
            <w:vMerge w:val="restart"/>
            <w:tcBorders>
              <w:top w:val="single" w:sz="4" w:space="0" w:color="000000"/>
              <w:left w:val="single" w:sz="4" w:space="0" w:color="000000"/>
              <w:right w:val="single" w:sz="4" w:space="0" w:color="000000"/>
            </w:tcBorders>
            <w:vAlign w:val="center"/>
          </w:tcPr>
          <w:p w:rsidR="00D53494" w:rsidRPr="00EB76F0" w:rsidRDefault="00D53494" w:rsidP="00C52656">
            <w:pPr>
              <w:tabs>
                <w:tab w:val="left" w:pos="284"/>
                <w:tab w:val="left" w:pos="5953"/>
              </w:tabs>
              <w:snapToGrid w:val="0"/>
              <w:ind w:right="-3"/>
              <w:jc w:val="center"/>
              <w:rPr>
                <w:bCs/>
                <w:sz w:val="26"/>
                <w:szCs w:val="26"/>
              </w:rPr>
            </w:pPr>
            <w:r w:rsidRPr="00EB76F0">
              <w:rPr>
                <w:bCs/>
                <w:sz w:val="26"/>
                <w:szCs w:val="26"/>
              </w:rPr>
              <w:t>Дата проведения</w:t>
            </w:r>
          </w:p>
        </w:tc>
        <w:tc>
          <w:tcPr>
            <w:tcW w:w="1984" w:type="dxa"/>
            <w:gridSpan w:val="2"/>
            <w:tcBorders>
              <w:top w:val="single" w:sz="4" w:space="0" w:color="000000"/>
              <w:left w:val="single" w:sz="4" w:space="0" w:color="000000"/>
              <w:bottom w:val="single" w:sz="4" w:space="0" w:color="000000"/>
              <w:right w:val="single" w:sz="4" w:space="0" w:color="auto"/>
            </w:tcBorders>
            <w:vAlign w:val="center"/>
            <w:hideMark/>
          </w:tcPr>
          <w:p w:rsidR="00D53494" w:rsidRPr="00EB76F0" w:rsidRDefault="00D53494" w:rsidP="00C75CA2">
            <w:pPr>
              <w:tabs>
                <w:tab w:val="left" w:pos="284"/>
                <w:tab w:val="left" w:pos="5953"/>
              </w:tabs>
              <w:snapToGrid w:val="0"/>
              <w:ind w:right="-3"/>
              <w:jc w:val="center"/>
              <w:rPr>
                <w:bCs/>
                <w:sz w:val="26"/>
                <w:szCs w:val="26"/>
              </w:rPr>
            </w:pPr>
            <w:r w:rsidRPr="00EB76F0">
              <w:rPr>
                <w:bCs/>
                <w:sz w:val="26"/>
                <w:szCs w:val="26"/>
              </w:rPr>
              <w:t>Состав команды, человек</w:t>
            </w:r>
          </w:p>
        </w:tc>
        <w:tc>
          <w:tcPr>
            <w:tcW w:w="1851" w:type="dxa"/>
            <w:vMerge w:val="restart"/>
            <w:tcBorders>
              <w:top w:val="single" w:sz="4" w:space="0" w:color="000000"/>
              <w:left w:val="single" w:sz="4" w:space="0" w:color="auto"/>
              <w:right w:val="single" w:sz="4" w:space="0" w:color="000000"/>
            </w:tcBorders>
            <w:vAlign w:val="center"/>
          </w:tcPr>
          <w:p w:rsidR="00D53494" w:rsidRPr="00EB76F0" w:rsidRDefault="00D53494" w:rsidP="00C75CA2">
            <w:pPr>
              <w:tabs>
                <w:tab w:val="left" w:pos="284"/>
                <w:tab w:val="left" w:pos="5953"/>
              </w:tabs>
              <w:snapToGrid w:val="0"/>
              <w:ind w:right="-3"/>
              <w:jc w:val="center"/>
              <w:rPr>
                <w:bCs/>
                <w:sz w:val="26"/>
                <w:szCs w:val="26"/>
              </w:rPr>
            </w:pPr>
            <w:r w:rsidRPr="00EB76F0">
              <w:rPr>
                <w:bCs/>
                <w:sz w:val="26"/>
                <w:szCs w:val="26"/>
              </w:rPr>
              <w:t>Форма проведения</w:t>
            </w:r>
          </w:p>
        </w:tc>
      </w:tr>
      <w:tr w:rsidR="00D53494" w:rsidRPr="00EB76F0" w:rsidTr="003F1E0F">
        <w:trPr>
          <w:cantSplit/>
          <w:trHeight w:val="1272"/>
          <w:jc w:val="center"/>
        </w:trPr>
        <w:tc>
          <w:tcPr>
            <w:tcW w:w="425" w:type="dxa"/>
            <w:vMerge/>
            <w:tcBorders>
              <w:top w:val="single" w:sz="4" w:space="0" w:color="000000"/>
              <w:left w:val="single" w:sz="4" w:space="0" w:color="000000"/>
              <w:bottom w:val="single" w:sz="4" w:space="0" w:color="000000"/>
              <w:right w:val="nil"/>
            </w:tcBorders>
            <w:vAlign w:val="center"/>
            <w:hideMark/>
          </w:tcPr>
          <w:p w:rsidR="00D53494" w:rsidRPr="00EB76F0" w:rsidRDefault="00D53494" w:rsidP="00C75CA2">
            <w:pPr>
              <w:suppressAutoHyphens w:val="0"/>
              <w:rPr>
                <w:bCs/>
                <w:sz w:val="26"/>
                <w:szCs w:val="26"/>
              </w:rPr>
            </w:pPr>
          </w:p>
        </w:tc>
        <w:tc>
          <w:tcPr>
            <w:tcW w:w="2846" w:type="dxa"/>
            <w:vMerge/>
            <w:tcBorders>
              <w:top w:val="single" w:sz="4" w:space="0" w:color="000000"/>
              <w:left w:val="single" w:sz="4" w:space="0" w:color="000000"/>
              <w:bottom w:val="single" w:sz="4" w:space="0" w:color="000000"/>
              <w:right w:val="nil"/>
            </w:tcBorders>
            <w:vAlign w:val="center"/>
            <w:hideMark/>
          </w:tcPr>
          <w:p w:rsidR="00D53494" w:rsidRPr="00EB76F0" w:rsidRDefault="00D53494" w:rsidP="00C75CA2">
            <w:pPr>
              <w:suppressAutoHyphens w:val="0"/>
              <w:rPr>
                <w:bCs/>
                <w:sz w:val="26"/>
                <w:szCs w:val="26"/>
              </w:rPr>
            </w:pPr>
          </w:p>
        </w:tc>
        <w:tc>
          <w:tcPr>
            <w:tcW w:w="2268" w:type="dxa"/>
            <w:vMerge/>
            <w:tcBorders>
              <w:left w:val="single" w:sz="4" w:space="0" w:color="000000"/>
              <w:bottom w:val="single" w:sz="4" w:space="0" w:color="000000"/>
              <w:right w:val="single" w:sz="4" w:space="0" w:color="000000"/>
            </w:tcBorders>
            <w:textDirection w:val="btLr"/>
          </w:tcPr>
          <w:p w:rsidR="00D53494" w:rsidRPr="00EB76F0" w:rsidRDefault="00D53494" w:rsidP="00C75CA2">
            <w:pPr>
              <w:tabs>
                <w:tab w:val="left" w:pos="284"/>
                <w:tab w:val="left" w:pos="5953"/>
              </w:tabs>
              <w:snapToGrid w:val="0"/>
              <w:ind w:left="113" w:right="-3"/>
              <w:jc w:val="center"/>
              <w:rPr>
                <w:bCs/>
                <w:sz w:val="26"/>
                <w:szCs w:val="26"/>
              </w:rPr>
            </w:pPr>
          </w:p>
        </w:tc>
        <w:tc>
          <w:tcPr>
            <w:tcW w:w="992" w:type="dxa"/>
            <w:tcBorders>
              <w:top w:val="single" w:sz="4" w:space="0" w:color="000000"/>
              <w:left w:val="single" w:sz="4" w:space="0" w:color="000000"/>
              <w:bottom w:val="single" w:sz="4" w:space="0" w:color="000000"/>
              <w:right w:val="nil"/>
            </w:tcBorders>
            <w:textDirection w:val="btLr"/>
            <w:vAlign w:val="center"/>
            <w:hideMark/>
          </w:tcPr>
          <w:p w:rsidR="00D53494" w:rsidRPr="00EB76F0" w:rsidRDefault="00D53494" w:rsidP="00C75CA2">
            <w:pPr>
              <w:tabs>
                <w:tab w:val="left" w:pos="284"/>
                <w:tab w:val="left" w:pos="5953"/>
              </w:tabs>
              <w:snapToGrid w:val="0"/>
              <w:ind w:left="113" w:right="-3"/>
              <w:jc w:val="center"/>
              <w:rPr>
                <w:bCs/>
                <w:sz w:val="26"/>
                <w:szCs w:val="26"/>
              </w:rPr>
            </w:pPr>
            <w:r w:rsidRPr="00EB76F0">
              <w:rPr>
                <w:bCs/>
                <w:sz w:val="26"/>
                <w:szCs w:val="26"/>
              </w:rPr>
              <w:t xml:space="preserve">Юноши </w:t>
            </w:r>
          </w:p>
        </w:tc>
        <w:tc>
          <w:tcPr>
            <w:tcW w:w="992" w:type="dxa"/>
            <w:tcBorders>
              <w:top w:val="single" w:sz="4" w:space="0" w:color="000000"/>
              <w:left w:val="single" w:sz="4" w:space="0" w:color="000000"/>
              <w:bottom w:val="single" w:sz="4" w:space="0" w:color="000000"/>
              <w:right w:val="single" w:sz="4" w:space="0" w:color="auto"/>
            </w:tcBorders>
            <w:textDirection w:val="btLr"/>
            <w:vAlign w:val="center"/>
            <w:hideMark/>
          </w:tcPr>
          <w:p w:rsidR="00D53494" w:rsidRPr="00EB76F0" w:rsidRDefault="00D53494" w:rsidP="00C75CA2">
            <w:pPr>
              <w:tabs>
                <w:tab w:val="left" w:pos="284"/>
                <w:tab w:val="left" w:pos="5953"/>
              </w:tabs>
              <w:snapToGrid w:val="0"/>
              <w:ind w:left="113" w:right="-3"/>
              <w:jc w:val="center"/>
              <w:rPr>
                <w:bCs/>
                <w:sz w:val="26"/>
                <w:szCs w:val="26"/>
              </w:rPr>
            </w:pPr>
            <w:r w:rsidRPr="00EB76F0">
              <w:rPr>
                <w:bCs/>
                <w:sz w:val="26"/>
                <w:szCs w:val="26"/>
              </w:rPr>
              <w:t xml:space="preserve">Девушки </w:t>
            </w:r>
          </w:p>
        </w:tc>
        <w:tc>
          <w:tcPr>
            <w:tcW w:w="1851" w:type="dxa"/>
            <w:vMerge/>
            <w:tcBorders>
              <w:left w:val="single" w:sz="4" w:space="0" w:color="auto"/>
              <w:bottom w:val="single" w:sz="4" w:space="0" w:color="000000"/>
              <w:right w:val="single" w:sz="4" w:space="0" w:color="000000"/>
            </w:tcBorders>
            <w:textDirection w:val="btLr"/>
            <w:vAlign w:val="center"/>
            <w:hideMark/>
          </w:tcPr>
          <w:p w:rsidR="00D53494" w:rsidRPr="00EB76F0" w:rsidRDefault="00D53494" w:rsidP="00C75CA2">
            <w:pPr>
              <w:tabs>
                <w:tab w:val="left" w:pos="284"/>
                <w:tab w:val="left" w:pos="5953"/>
              </w:tabs>
              <w:snapToGrid w:val="0"/>
              <w:ind w:left="113" w:right="-3"/>
              <w:jc w:val="center"/>
              <w:rPr>
                <w:bCs/>
                <w:sz w:val="26"/>
                <w:szCs w:val="26"/>
              </w:rPr>
            </w:pPr>
          </w:p>
        </w:tc>
      </w:tr>
      <w:tr w:rsidR="00D53494" w:rsidRPr="00EB76F0" w:rsidTr="003F1E0F">
        <w:trPr>
          <w:jc w:val="center"/>
        </w:trPr>
        <w:tc>
          <w:tcPr>
            <w:tcW w:w="425" w:type="dxa"/>
            <w:tcBorders>
              <w:top w:val="single" w:sz="4" w:space="0" w:color="000000"/>
              <w:left w:val="single" w:sz="4" w:space="0" w:color="000000"/>
              <w:bottom w:val="single" w:sz="4" w:space="0" w:color="000000"/>
              <w:right w:val="nil"/>
            </w:tcBorders>
          </w:tcPr>
          <w:p w:rsidR="00D53494" w:rsidRPr="00EB76F0" w:rsidRDefault="00D53494" w:rsidP="00C75CA2">
            <w:pPr>
              <w:tabs>
                <w:tab w:val="left" w:pos="284"/>
              </w:tabs>
              <w:ind w:right="-3"/>
              <w:jc w:val="center"/>
              <w:rPr>
                <w:sz w:val="26"/>
                <w:szCs w:val="26"/>
              </w:rPr>
            </w:pPr>
            <w:r w:rsidRPr="00EB76F0">
              <w:rPr>
                <w:sz w:val="26"/>
                <w:szCs w:val="26"/>
              </w:rPr>
              <w:t>1</w:t>
            </w:r>
          </w:p>
        </w:tc>
        <w:tc>
          <w:tcPr>
            <w:tcW w:w="2846" w:type="dxa"/>
            <w:tcBorders>
              <w:top w:val="single" w:sz="4" w:space="0" w:color="000000"/>
              <w:left w:val="single" w:sz="4" w:space="0" w:color="000000"/>
              <w:bottom w:val="single" w:sz="4" w:space="0" w:color="000000"/>
              <w:right w:val="nil"/>
            </w:tcBorders>
          </w:tcPr>
          <w:p w:rsidR="00D53494" w:rsidRPr="00EB76F0" w:rsidRDefault="00D53494" w:rsidP="00C75CA2">
            <w:pPr>
              <w:tabs>
                <w:tab w:val="left" w:pos="284"/>
                <w:tab w:val="left" w:pos="1001"/>
              </w:tabs>
              <w:snapToGrid w:val="0"/>
              <w:ind w:right="-3"/>
              <w:jc w:val="both"/>
              <w:rPr>
                <w:bCs/>
                <w:sz w:val="26"/>
                <w:szCs w:val="26"/>
              </w:rPr>
            </w:pPr>
            <w:r w:rsidRPr="00EB76F0">
              <w:rPr>
                <w:bCs/>
                <w:sz w:val="26"/>
                <w:szCs w:val="26"/>
              </w:rPr>
              <w:t>Легкая атлетика</w:t>
            </w:r>
          </w:p>
        </w:tc>
        <w:tc>
          <w:tcPr>
            <w:tcW w:w="2268" w:type="dxa"/>
            <w:tcBorders>
              <w:top w:val="single" w:sz="4" w:space="0" w:color="000000"/>
              <w:left w:val="single" w:sz="4" w:space="0" w:color="000000"/>
              <w:bottom w:val="single" w:sz="4" w:space="0" w:color="000000"/>
              <w:right w:val="single" w:sz="4" w:space="0" w:color="000000"/>
            </w:tcBorders>
          </w:tcPr>
          <w:p w:rsidR="00D53494" w:rsidRPr="00EB76F0" w:rsidRDefault="00D53494" w:rsidP="00C75CA2">
            <w:pPr>
              <w:tabs>
                <w:tab w:val="left" w:pos="284"/>
                <w:tab w:val="left" w:pos="5953"/>
              </w:tabs>
              <w:snapToGrid w:val="0"/>
              <w:ind w:right="-3"/>
              <w:jc w:val="center"/>
              <w:rPr>
                <w:bCs/>
                <w:sz w:val="26"/>
                <w:szCs w:val="26"/>
                <w:lang w:val="en-US"/>
              </w:rPr>
            </w:pPr>
            <w:r w:rsidRPr="00EB76F0">
              <w:rPr>
                <w:bCs/>
                <w:sz w:val="26"/>
                <w:szCs w:val="26"/>
              </w:rPr>
              <w:t>1</w:t>
            </w:r>
            <w:r w:rsidRPr="00EB76F0">
              <w:rPr>
                <w:bCs/>
                <w:sz w:val="26"/>
                <w:szCs w:val="26"/>
                <w:lang w:val="en-US"/>
              </w:rPr>
              <w:t>4</w:t>
            </w:r>
            <w:r w:rsidRPr="00EB76F0">
              <w:rPr>
                <w:bCs/>
                <w:sz w:val="26"/>
                <w:szCs w:val="26"/>
              </w:rPr>
              <w:t>-1</w:t>
            </w:r>
            <w:r w:rsidRPr="00EB76F0">
              <w:rPr>
                <w:bCs/>
                <w:sz w:val="26"/>
                <w:szCs w:val="26"/>
                <w:lang w:val="en-US"/>
              </w:rPr>
              <w:t>6</w:t>
            </w:r>
            <w:r w:rsidRPr="00EB76F0">
              <w:rPr>
                <w:bCs/>
                <w:sz w:val="26"/>
                <w:szCs w:val="26"/>
              </w:rPr>
              <w:t>.10.20</w:t>
            </w:r>
            <w:r w:rsidRPr="00EB76F0">
              <w:rPr>
                <w:bCs/>
                <w:sz w:val="26"/>
                <w:szCs w:val="26"/>
                <w:lang w:val="en-US"/>
              </w:rPr>
              <w:t>20</w:t>
            </w:r>
          </w:p>
        </w:tc>
        <w:tc>
          <w:tcPr>
            <w:tcW w:w="1984" w:type="dxa"/>
            <w:gridSpan w:val="2"/>
            <w:tcBorders>
              <w:top w:val="single" w:sz="4" w:space="0" w:color="000000"/>
              <w:left w:val="single" w:sz="4" w:space="0" w:color="000000"/>
              <w:bottom w:val="single" w:sz="4" w:space="0" w:color="000000"/>
              <w:right w:val="single" w:sz="4" w:space="0" w:color="auto"/>
            </w:tcBorders>
            <w:vAlign w:val="center"/>
          </w:tcPr>
          <w:p w:rsidR="00D53494" w:rsidRPr="00EB76F0" w:rsidRDefault="00D53494" w:rsidP="00C75CA2">
            <w:pPr>
              <w:tabs>
                <w:tab w:val="left" w:pos="284"/>
                <w:tab w:val="left" w:pos="5953"/>
              </w:tabs>
              <w:snapToGrid w:val="0"/>
              <w:ind w:right="-3"/>
              <w:jc w:val="center"/>
              <w:rPr>
                <w:bCs/>
                <w:sz w:val="26"/>
                <w:szCs w:val="26"/>
              </w:rPr>
            </w:pPr>
            <w:r w:rsidRPr="00EB76F0">
              <w:rPr>
                <w:bCs/>
                <w:sz w:val="26"/>
                <w:szCs w:val="26"/>
              </w:rPr>
              <w:t>15 человек без гендерных ограничений</w:t>
            </w:r>
          </w:p>
        </w:tc>
        <w:tc>
          <w:tcPr>
            <w:tcW w:w="1851" w:type="dxa"/>
            <w:tcBorders>
              <w:top w:val="single" w:sz="4" w:space="0" w:color="000000"/>
              <w:left w:val="single" w:sz="4" w:space="0" w:color="auto"/>
              <w:bottom w:val="single" w:sz="4" w:space="0" w:color="000000"/>
              <w:right w:val="single" w:sz="4" w:space="0" w:color="000000"/>
            </w:tcBorders>
            <w:vAlign w:val="center"/>
          </w:tcPr>
          <w:p w:rsidR="00D53494" w:rsidRPr="00EB76F0" w:rsidRDefault="00D53494" w:rsidP="00C75CA2">
            <w:pPr>
              <w:tabs>
                <w:tab w:val="left" w:pos="284"/>
                <w:tab w:val="left" w:pos="5953"/>
              </w:tabs>
              <w:snapToGrid w:val="0"/>
              <w:ind w:right="-3"/>
              <w:jc w:val="center"/>
              <w:rPr>
                <w:bCs/>
                <w:sz w:val="26"/>
                <w:szCs w:val="26"/>
              </w:rPr>
            </w:pPr>
            <w:r w:rsidRPr="00EB76F0">
              <w:rPr>
                <w:bCs/>
                <w:sz w:val="26"/>
                <w:szCs w:val="26"/>
              </w:rPr>
              <w:t>Командная</w:t>
            </w:r>
          </w:p>
        </w:tc>
      </w:tr>
      <w:tr w:rsidR="00031DBE" w:rsidRPr="00EB76F0" w:rsidTr="00031DBE">
        <w:trPr>
          <w:jc w:val="center"/>
        </w:trPr>
        <w:tc>
          <w:tcPr>
            <w:tcW w:w="425" w:type="dxa"/>
            <w:tcBorders>
              <w:top w:val="single" w:sz="4" w:space="0" w:color="000000"/>
              <w:left w:val="single" w:sz="4" w:space="0" w:color="000000"/>
              <w:bottom w:val="single" w:sz="4" w:space="0" w:color="000000"/>
              <w:right w:val="nil"/>
            </w:tcBorders>
          </w:tcPr>
          <w:p w:rsidR="00031DBE" w:rsidRPr="00EB76F0" w:rsidRDefault="00031DBE" w:rsidP="00031DBE">
            <w:pPr>
              <w:tabs>
                <w:tab w:val="left" w:pos="284"/>
              </w:tabs>
              <w:ind w:right="-3"/>
              <w:jc w:val="center"/>
              <w:rPr>
                <w:sz w:val="26"/>
                <w:szCs w:val="26"/>
              </w:rPr>
            </w:pPr>
            <w:r w:rsidRPr="00EB76F0">
              <w:rPr>
                <w:sz w:val="26"/>
                <w:szCs w:val="26"/>
              </w:rPr>
              <w:t>2</w:t>
            </w:r>
          </w:p>
        </w:tc>
        <w:tc>
          <w:tcPr>
            <w:tcW w:w="2846" w:type="dxa"/>
            <w:tcBorders>
              <w:top w:val="single" w:sz="4" w:space="0" w:color="000000"/>
              <w:left w:val="single" w:sz="4" w:space="0" w:color="000000"/>
              <w:bottom w:val="single" w:sz="4" w:space="0" w:color="000000"/>
              <w:right w:val="nil"/>
            </w:tcBorders>
          </w:tcPr>
          <w:p w:rsidR="00031DBE" w:rsidRPr="00EB76F0" w:rsidRDefault="00031DBE" w:rsidP="00031DBE">
            <w:pPr>
              <w:tabs>
                <w:tab w:val="left" w:pos="284"/>
                <w:tab w:val="left" w:pos="1001"/>
              </w:tabs>
              <w:snapToGrid w:val="0"/>
              <w:ind w:right="-3"/>
              <w:jc w:val="both"/>
              <w:rPr>
                <w:bCs/>
                <w:sz w:val="26"/>
                <w:szCs w:val="26"/>
              </w:rPr>
            </w:pPr>
            <w:r w:rsidRPr="00EB76F0">
              <w:rPr>
                <w:bCs/>
                <w:sz w:val="26"/>
                <w:szCs w:val="26"/>
              </w:rPr>
              <w:t>Мини-футбол</w:t>
            </w:r>
          </w:p>
        </w:tc>
        <w:tc>
          <w:tcPr>
            <w:tcW w:w="2268" w:type="dxa"/>
            <w:tcBorders>
              <w:top w:val="single" w:sz="4" w:space="0" w:color="000000"/>
              <w:left w:val="single" w:sz="4" w:space="0" w:color="000000"/>
              <w:bottom w:val="single" w:sz="4" w:space="0" w:color="000000"/>
              <w:right w:val="single" w:sz="4" w:space="0" w:color="000000"/>
            </w:tcBorders>
          </w:tcPr>
          <w:p w:rsidR="00031DBE" w:rsidRPr="00EB76F0" w:rsidRDefault="00031DBE" w:rsidP="00031DBE">
            <w:pPr>
              <w:tabs>
                <w:tab w:val="left" w:pos="284"/>
                <w:tab w:val="left" w:pos="5953"/>
              </w:tabs>
              <w:snapToGrid w:val="0"/>
              <w:ind w:right="-3"/>
              <w:jc w:val="center"/>
              <w:rPr>
                <w:bCs/>
                <w:sz w:val="26"/>
                <w:szCs w:val="26"/>
              </w:rPr>
            </w:pPr>
            <w:r w:rsidRPr="00EB76F0">
              <w:rPr>
                <w:bCs/>
                <w:sz w:val="26"/>
                <w:szCs w:val="26"/>
              </w:rPr>
              <w:t>19.10-20.11.2020</w:t>
            </w:r>
          </w:p>
        </w:tc>
        <w:tc>
          <w:tcPr>
            <w:tcW w:w="992" w:type="dxa"/>
            <w:tcBorders>
              <w:top w:val="single" w:sz="4" w:space="0" w:color="000000"/>
              <w:left w:val="single" w:sz="4" w:space="0" w:color="000000"/>
              <w:bottom w:val="single" w:sz="4" w:space="0" w:color="000000"/>
              <w:right w:val="nil"/>
            </w:tcBorders>
            <w:vAlign w:val="center"/>
          </w:tcPr>
          <w:p w:rsidR="00031DBE" w:rsidRPr="00EB76F0" w:rsidRDefault="00031DBE" w:rsidP="00031DBE">
            <w:pPr>
              <w:tabs>
                <w:tab w:val="left" w:pos="284"/>
                <w:tab w:val="left" w:pos="5953"/>
              </w:tabs>
              <w:snapToGrid w:val="0"/>
              <w:ind w:right="-3"/>
              <w:jc w:val="center"/>
              <w:rPr>
                <w:bCs/>
                <w:sz w:val="26"/>
                <w:szCs w:val="26"/>
              </w:rPr>
            </w:pPr>
            <w:r w:rsidRPr="00EB76F0">
              <w:rPr>
                <w:bCs/>
                <w:sz w:val="26"/>
                <w:szCs w:val="26"/>
              </w:rPr>
              <w:t>10</w:t>
            </w:r>
          </w:p>
        </w:tc>
        <w:tc>
          <w:tcPr>
            <w:tcW w:w="992" w:type="dxa"/>
            <w:tcBorders>
              <w:top w:val="single" w:sz="4" w:space="0" w:color="000000"/>
              <w:left w:val="single" w:sz="4" w:space="0" w:color="000000"/>
              <w:bottom w:val="single" w:sz="4" w:space="0" w:color="000000"/>
              <w:right w:val="single" w:sz="4" w:space="0" w:color="auto"/>
            </w:tcBorders>
            <w:vAlign w:val="center"/>
          </w:tcPr>
          <w:p w:rsidR="00031DBE" w:rsidRPr="00EB76F0" w:rsidRDefault="00031DBE" w:rsidP="00031DBE">
            <w:pPr>
              <w:tabs>
                <w:tab w:val="left" w:pos="284"/>
                <w:tab w:val="left" w:pos="5953"/>
              </w:tabs>
              <w:snapToGrid w:val="0"/>
              <w:ind w:right="-3"/>
              <w:jc w:val="center"/>
              <w:rPr>
                <w:bCs/>
                <w:sz w:val="26"/>
                <w:szCs w:val="26"/>
              </w:rPr>
            </w:pPr>
            <w:r w:rsidRPr="00EB76F0">
              <w:rPr>
                <w:bCs/>
                <w:sz w:val="26"/>
                <w:szCs w:val="26"/>
              </w:rPr>
              <w:t>-</w:t>
            </w:r>
          </w:p>
        </w:tc>
        <w:tc>
          <w:tcPr>
            <w:tcW w:w="1851" w:type="dxa"/>
            <w:tcBorders>
              <w:top w:val="single" w:sz="4" w:space="0" w:color="000000"/>
              <w:left w:val="single" w:sz="4" w:space="0" w:color="auto"/>
              <w:bottom w:val="single" w:sz="4" w:space="0" w:color="000000"/>
              <w:right w:val="single" w:sz="4" w:space="0" w:color="000000"/>
            </w:tcBorders>
          </w:tcPr>
          <w:p w:rsidR="00031DBE" w:rsidRPr="00EB76F0" w:rsidRDefault="00031DBE" w:rsidP="00031DBE">
            <w:pPr>
              <w:jc w:val="center"/>
              <w:rPr>
                <w:sz w:val="26"/>
                <w:szCs w:val="26"/>
              </w:rPr>
            </w:pPr>
            <w:r w:rsidRPr="00EB76F0">
              <w:rPr>
                <w:bCs/>
                <w:sz w:val="26"/>
                <w:szCs w:val="26"/>
              </w:rPr>
              <w:t>Командная</w:t>
            </w:r>
          </w:p>
        </w:tc>
      </w:tr>
      <w:tr w:rsidR="00031DBE" w:rsidRPr="00EB76F0" w:rsidTr="003F1E0F">
        <w:trPr>
          <w:jc w:val="center"/>
        </w:trPr>
        <w:tc>
          <w:tcPr>
            <w:tcW w:w="425" w:type="dxa"/>
            <w:tcBorders>
              <w:top w:val="single" w:sz="4" w:space="0" w:color="000000"/>
              <w:left w:val="single" w:sz="4" w:space="0" w:color="000000"/>
              <w:bottom w:val="single" w:sz="4" w:space="0" w:color="000000"/>
              <w:right w:val="nil"/>
            </w:tcBorders>
          </w:tcPr>
          <w:p w:rsidR="00031DBE" w:rsidRPr="00EB76F0" w:rsidRDefault="00031DBE" w:rsidP="00031DBE">
            <w:pPr>
              <w:tabs>
                <w:tab w:val="left" w:pos="284"/>
              </w:tabs>
              <w:ind w:right="-3"/>
              <w:jc w:val="center"/>
              <w:rPr>
                <w:sz w:val="26"/>
                <w:szCs w:val="26"/>
              </w:rPr>
            </w:pPr>
          </w:p>
        </w:tc>
        <w:tc>
          <w:tcPr>
            <w:tcW w:w="2846" w:type="dxa"/>
            <w:tcBorders>
              <w:top w:val="single" w:sz="4" w:space="0" w:color="000000"/>
              <w:left w:val="single" w:sz="4" w:space="0" w:color="000000"/>
              <w:bottom w:val="single" w:sz="4" w:space="0" w:color="000000"/>
              <w:right w:val="nil"/>
            </w:tcBorders>
          </w:tcPr>
          <w:p w:rsidR="00031DBE" w:rsidRPr="00EB76F0" w:rsidRDefault="00031DBE" w:rsidP="00031DBE">
            <w:pPr>
              <w:tabs>
                <w:tab w:val="left" w:pos="284"/>
                <w:tab w:val="left" w:pos="1001"/>
              </w:tabs>
              <w:snapToGrid w:val="0"/>
              <w:ind w:right="-3"/>
              <w:jc w:val="both"/>
              <w:rPr>
                <w:bCs/>
                <w:sz w:val="26"/>
                <w:szCs w:val="26"/>
              </w:rPr>
            </w:pPr>
            <w:r w:rsidRPr="00EB76F0">
              <w:rPr>
                <w:bCs/>
                <w:sz w:val="26"/>
                <w:szCs w:val="26"/>
              </w:rPr>
              <w:t>Волейбол</w:t>
            </w:r>
          </w:p>
        </w:tc>
        <w:tc>
          <w:tcPr>
            <w:tcW w:w="2268" w:type="dxa"/>
            <w:tcBorders>
              <w:top w:val="single" w:sz="4" w:space="0" w:color="000000"/>
              <w:left w:val="single" w:sz="4" w:space="0" w:color="000000"/>
              <w:bottom w:val="single" w:sz="4" w:space="0" w:color="000000"/>
              <w:right w:val="single" w:sz="4" w:space="0" w:color="000000"/>
            </w:tcBorders>
          </w:tcPr>
          <w:p w:rsidR="00031DBE" w:rsidRPr="00EB76F0" w:rsidRDefault="00031DBE" w:rsidP="00031DBE">
            <w:pPr>
              <w:tabs>
                <w:tab w:val="left" w:pos="284"/>
                <w:tab w:val="left" w:pos="5953"/>
              </w:tabs>
              <w:snapToGrid w:val="0"/>
              <w:ind w:right="-3"/>
              <w:jc w:val="center"/>
              <w:rPr>
                <w:bCs/>
                <w:sz w:val="26"/>
                <w:szCs w:val="26"/>
              </w:rPr>
            </w:pPr>
            <w:r w:rsidRPr="00EB76F0">
              <w:rPr>
                <w:bCs/>
                <w:sz w:val="26"/>
                <w:szCs w:val="26"/>
              </w:rPr>
              <w:t>1</w:t>
            </w:r>
            <w:r w:rsidRPr="00EB76F0">
              <w:rPr>
                <w:bCs/>
                <w:sz w:val="26"/>
                <w:szCs w:val="26"/>
                <w:lang w:val="en-US"/>
              </w:rPr>
              <w:t>4</w:t>
            </w:r>
            <w:r w:rsidRPr="00EB76F0">
              <w:rPr>
                <w:bCs/>
                <w:sz w:val="26"/>
                <w:szCs w:val="26"/>
              </w:rPr>
              <w:t>-</w:t>
            </w:r>
            <w:r w:rsidRPr="00EB76F0">
              <w:rPr>
                <w:bCs/>
                <w:sz w:val="26"/>
                <w:szCs w:val="26"/>
                <w:lang w:val="en-US"/>
              </w:rPr>
              <w:t>25</w:t>
            </w:r>
            <w:r w:rsidRPr="00EB76F0">
              <w:rPr>
                <w:bCs/>
                <w:sz w:val="26"/>
                <w:szCs w:val="26"/>
              </w:rPr>
              <w:t>.12.20</w:t>
            </w:r>
            <w:r w:rsidRPr="00EB76F0">
              <w:rPr>
                <w:bCs/>
                <w:sz w:val="26"/>
                <w:szCs w:val="26"/>
                <w:lang w:val="en-US"/>
              </w:rPr>
              <w:t>20</w:t>
            </w:r>
          </w:p>
        </w:tc>
        <w:tc>
          <w:tcPr>
            <w:tcW w:w="992" w:type="dxa"/>
            <w:tcBorders>
              <w:top w:val="single" w:sz="4" w:space="0" w:color="000000"/>
              <w:left w:val="single" w:sz="4" w:space="0" w:color="000000"/>
              <w:bottom w:val="single" w:sz="4" w:space="0" w:color="000000"/>
              <w:right w:val="nil"/>
            </w:tcBorders>
            <w:vAlign w:val="center"/>
          </w:tcPr>
          <w:p w:rsidR="00031DBE" w:rsidRPr="00EB76F0" w:rsidRDefault="00031DBE" w:rsidP="00031DBE">
            <w:pPr>
              <w:tabs>
                <w:tab w:val="left" w:pos="284"/>
                <w:tab w:val="left" w:pos="5953"/>
              </w:tabs>
              <w:snapToGrid w:val="0"/>
              <w:ind w:right="-3"/>
              <w:jc w:val="center"/>
              <w:rPr>
                <w:bCs/>
                <w:sz w:val="26"/>
                <w:szCs w:val="26"/>
              </w:rPr>
            </w:pPr>
            <w:r w:rsidRPr="00EB76F0">
              <w:rPr>
                <w:bCs/>
                <w:sz w:val="26"/>
                <w:szCs w:val="26"/>
              </w:rPr>
              <w:t>10</w:t>
            </w:r>
          </w:p>
        </w:tc>
        <w:tc>
          <w:tcPr>
            <w:tcW w:w="992" w:type="dxa"/>
            <w:tcBorders>
              <w:top w:val="single" w:sz="4" w:space="0" w:color="000000"/>
              <w:left w:val="single" w:sz="4" w:space="0" w:color="000000"/>
              <w:bottom w:val="single" w:sz="4" w:space="0" w:color="000000"/>
              <w:right w:val="single" w:sz="4" w:space="0" w:color="auto"/>
            </w:tcBorders>
            <w:vAlign w:val="center"/>
          </w:tcPr>
          <w:p w:rsidR="00031DBE" w:rsidRPr="00EB76F0" w:rsidRDefault="00031DBE" w:rsidP="00031DBE">
            <w:pPr>
              <w:tabs>
                <w:tab w:val="left" w:pos="284"/>
                <w:tab w:val="left" w:pos="5953"/>
              </w:tabs>
              <w:snapToGrid w:val="0"/>
              <w:ind w:right="-3"/>
              <w:jc w:val="center"/>
              <w:rPr>
                <w:bCs/>
                <w:sz w:val="26"/>
                <w:szCs w:val="26"/>
              </w:rPr>
            </w:pPr>
            <w:r w:rsidRPr="00EB76F0">
              <w:rPr>
                <w:bCs/>
                <w:sz w:val="26"/>
                <w:szCs w:val="26"/>
              </w:rPr>
              <w:t>10</w:t>
            </w:r>
          </w:p>
        </w:tc>
        <w:tc>
          <w:tcPr>
            <w:tcW w:w="1851" w:type="dxa"/>
            <w:tcBorders>
              <w:top w:val="single" w:sz="4" w:space="0" w:color="000000"/>
              <w:left w:val="single" w:sz="4" w:space="0" w:color="auto"/>
              <w:bottom w:val="single" w:sz="4" w:space="0" w:color="000000"/>
              <w:right w:val="single" w:sz="4" w:space="0" w:color="000000"/>
            </w:tcBorders>
            <w:vAlign w:val="center"/>
          </w:tcPr>
          <w:p w:rsidR="00031DBE" w:rsidRPr="00EB76F0" w:rsidRDefault="00031DBE" w:rsidP="00031DBE">
            <w:pPr>
              <w:tabs>
                <w:tab w:val="left" w:pos="284"/>
                <w:tab w:val="left" w:pos="5953"/>
              </w:tabs>
              <w:snapToGrid w:val="0"/>
              <w:ind w:right="-3"/>
              <w:jc w:val="center"/>
              <w:rPr>
                <w:bCs/>
                <w:sz w:val="26"/>
                <w:szCs w:val="26"/>
              </w:rPr>
            </w:pPr>
            <w:r w:rsidRPr="00EB76F0">
              <w:rPr>
                <w:bCs/>
                <w:sz w:val="26"/>
                <w:szCs w:val="26"/>
              </w:rPr>
              <w:t>Командная</w:t>
            </w:r>
          </w:p>
        </w:tc>
      </w:tr>
      <w:tr w:rsidR="00031DBE" w:rsidRPr="00EB76F0" w:rsidTr="003F1E0F">
        <w:trPr>
          <w:jc w:val="center"/>
        </w:trPr>
        <w:tc>
          <w:tcPr>
            <w:tcW w:w="425" w:type="dxa"/>
            <w:tcBorders>
              <w:top w:val="single" w:sz="4" w:space="0" w:color="000000"/>
              <w:left w:val="single" w:sz="4" w:space="0" w:color="000000"/>
              <w:bottom w:val="single" w:sz="4" w:space="0" w:color="000000"/>
              <w:right w:val="nil"/>
            </w:tcBorders>
          </w:tcPr>
          <w:p w:rsidR="00031DBE" w:rsidRPr="00EB76F0" w:rsidRDefault="00031DBE" w:rsidP="00031DBE">
            <w:pPr>
              <w:tabs>
                <w:tab w:val="left" w:pos="284"/>
              </w:tabs>
              <w:ind w:right="-3"/>
              <w:jc w:val="center"/>
              <w:rPr>
                <w:sz w:val="26"/>
                <w:szCs w:val="26"/>
              </w:rPr>
            </w:pPr>
            <w:r w:rsidRPr="00EB76F0">
              <w:rPr>
                <w:sz w:val="26"/>
                <w:szCs w:val="26"/>
              </w:rPr>
              <w:t>3</w:t>
            </w:r>
          </w:p>
        </w:tc>
        <w:tc>
          <w:tcPr>
            <w:tcW w:w="2846" w:type="dxa"/>
            <w:tcBorders>
              <w:top w:val="single" w:sz="4" w:space="0" w:color="000000"/>
              <w:left w:val="single" w:sz="4" w:space="0" w:color="000000"/>
              <w:bottom w:val="single" w:sz="4" w:space="0" w:color="000000"/>
              <w:right w:val="nil"/>
            </w:tcBorders>
          </w:tcPr>
          <w:p w:rsidR="00031DBE" w:rsidRPr="00EB76F0" w:rsidRDefault="00031DBE" w:rsidP="00031DBE">
            <w:pPr>
              <w:tabs>
                <w:tab w:val="left" w:pos="284"/>
                <w:tab w:val="left" w:pos="1001"/>
              </w:tabs>
              <w:snapToGrid w:val="0"/>
              <w:ind w:right="-3"/>
              <w:jc w:val="both"/>
              <w:rPr>
                <w:bCs/>
                <w:sz w:val="26"/>
                <w:szCs w:val="26"/>
              </w:rPr>
            </w:pPr>
            <w:r w:rsidRPr="00EB76F0">
              <w:rPr>
                <w:bCs/>
                <w:sz w:val="26"/>
                <w:szCs w:val="26"/>
              </w:rPr>
              <w:t>Баскетбол 3х3</w:t>
            </w:r>
          </w:p>
        </w:tc>
        <w:tc>
          <w:tcPr>
            <w:tcW w:w="2268" w:type="dxa"/>
            <w:tcBorders>
              <w:top w:val="single" w:sz="4" w:space="0" w:color="000000"/>
              <w:left w:val="single" w:sz="4" w:space="0" w:color="000000"/>
              <w:bottom w:val="single" w:sz="4" w:space="0" w:color="000000"/>
              <w:right w:val="single" w:sz="4" w:space="0" w:color="000000"/>
            </w:tcBorders>
          </w:tcPr>
          <w:p w:rsidR="00031DBE" w:rsidRPr="00EB76F0" w:rsidRDefault="00031DBE" w:rsidP="00031DBE">
            <w:pPr>
              <w:tabs>
                <w:tab w:val="left" w:pos="284"/>
                <w:tab w:val="left" w:pos="5953"/>
              </w:tabs>
              <w:snapToGrid w:val="0"/>
              <w:ind w:right="-3"/>
              <w:jc w:val="center"/>
              <w:rPr>
                <w:bCs/>
                <w:sz w:val="26"/>
                <w:szCs w:val="26"/>
              </w:rPr>
            </w:pPr>
            <w:r w:rsidRPr="00EB76F0">
              <w:rPr>
                <w:bCs/>
                <w:sz w:val="26"/>
                <w:szCs w:val="26"/>
              </w:rPr>
              <w:t>25.01-03.02.2021</w:t>
            </w:r>
          </w:p>
        </w:tc>
        <w:tc>
          <w:tcPr>
            <w:tcW w:w="992" w:type="dxa"/>
            <w:tcBorders>
              <w:top w:val="single" w:sz="4" w:space="0" w:color="000000"/>
              <w:left w:val="single" w:sz="4" w:space="0" w:color="000000"/>
              <w:bottom w:val="single" w:sz="4" w:space="0" w:color="000000"/>
              <w:right w:val="nil"/>
            </w:tcBorders>
            <w:vAlign w:val="center"/>
          </w:tcPr>
          <w:p w:rsidR="00031DBE" w:rsidRPr="00EB76F0" w:rsidRDefault="00031DBE" w:rsidP="00031DBE">
            <w:pPr>
              <w:tabs>
                <w:tab w:val="left" w:pos="284"/>
                <w:tab w:val="left" w:pos="5953"/>
              </w:tabs>
              <w:snapToGrid w:val="0"/>
              <w:ind w:right="-3"/>
              <w:jc w:val="center"/>
              <w:rPr>
                <w:bCs/>
                <w:sz w:val="26"/>
                <w:szCs w:val="26"/>
              </w:rPr>
            </w:pPr>
            <w:r w:rsidRPr="00EB76F0">
              <w:rPr>
                <w:bCs/>
                <w:sz w:val="26"/>
                <w:szCs w:val="26"/>
              </w:rPr>
              <w:t>4</w:t>
            </w:r>
          </w:p>
        </w:tc>
        <w:tc>
          <w:tcPr>
            <w:tcW w:w="992" w:type="dxa"/>
            <w:tcBorders>
              <w:top w:val="single" w:sz="4" w:space="0" w:color="000000"/>
              <w:left w:val="single" w:sz="4" w:space="0" w:color="000000"/>
              <w:bottom w:val="single" w:sz="4" w:space="0" w:color="000000"/>
              <w:right w:val="nil"/>
            </w:tcBorders>
            <w:vAlign w:val="center"/>
          </w:tcPr>
          <w:p w:rsidR="00031DBE" w:rsidRPr="00EB76F0" w:rsidRDefault="00031DBE" w:rsidP="00031DBE">
            <w:pPr>
              <w:tabs>
                <w:tab w:val="left" w:pos="284"/>
                <w:tab w:val="left" w:pos="5953"/>
              </w:tabs>
              <w:snapToGrid w:val="0"/>
              <w:ind w:right="-3"/>
              <w:jc w:val="center"/>
              <w:rPr>
                <w:bCs/>
                <w:sz w:val="26"/>
                <w:szCs w:val="26"/>
              </w:rPr>
            </w:pPr>
            <w:r w:rsidRPr="00EB76F0">
              <w:rPr>
                <w:bCs/>
                <w:sz w:val="26"/>
                <w:szCs w:val="26"/>
              </w:rPr>
              <w:t>4</w:t>
            </w:r>
          </w:p>
        </w:tc>
        <w:tc>
          <w:tcPr>
            <w:tcW w:w="1851" w:type="dxa"/>
            <w:tcBorders>
              <w:top w:val="single" w:sz="4" w:space="0" w:color="000000"/>
              <w:left w:val="single" w:sz="4" w:space="0" w:color="000000"/>
              <w:bottom w:val="single" w:sz="4" w:space="0" w:color="000000"/>
              <w:right w:val="single" w:sz="4" w:space="0" w:color="000000"/>
            </w:tcBorders>
            <w:vAlign w:val="center"/>
          </w:tcPr>
          <w:p w:rsidR="00031DBE" w:rsidRPr="00EB76F0" w:rsidRDefault="00031DBE" w:rsidP="00031DBE">
            <w:pPr>
              <w:tabs>
                <w:tab w:val="left" w:pos="284"/>
                <w:tab w:val="left" w:pos="5953"/>
              </w:tabs>
              <w:snapToGrid w:val="0"/>
              <w:ind w:right="-3"/>
              <w:jc w:val="center"/>
              <w:rPr>
                <w:bCs/>
                <w:sz w:val="26"/>
                <w:szCs w:val="26"/>
              </w:rPr>
            </w:pPr>
            <w:r w:rsidRPr="00EB76F0">
              <w:rPr>
                <w:bCs/>
                <w:sz w:val="26"/>
                <w:szCs w:val="26"/>
              </w:rPr>
              <w:t>Командная</w:t>
            </w:r>
          </w:p>
        </w:tc>
      </w:tr>
      <w:tr w:rsidR="00031DBE" w:rsidRPr="00EB76F0" w:rsidTr="003F1E0F">
        <w:trPr>
          <w:jc w:val="center"/>
        </w:trPr>
        <w:tc>
          <w:tcPr>
            <w:tcW w:w="425" w:type="dxa"/>
            <w:tcBorders>
              <w:top w:val="single" w:sz="4" w:space="0" w:color="000000"/>
              <w:left w:val="single" w:sz="4" w:space="0" w:color="000000"/>
              <w:bottom w:val="single" w:sz="4" w:space="0" w:color="000000"/>
              <w:right w:val="nil"/>
            </w:tcBorders>
          </w:tcPr>
          <w:p w:rsidR="00031DBE" w:rsidRPr="00EB76F0" w:rsidRDefault="00031DBE" w:rsidP="00031DBE">
            <w:pPr>
              <w:tabs>
                <w:tab w:val="left" w:pos="284"/>
              </w:tabs>
              <w:ind w:right="-3"/>
              <w:jc w:val="center"/>
              <w:rPr>
                <w:sz w:val="26"/>
                <w:szCs w:val="26"/>
              </w:rPr>
            </w:pPr>
            <w:r w:rsidRPr="00EB76F0">
              <w:rPr>
                <w:sz w:val="26"/>
                <w:szCs w:val="26"/>
              </w:rPr>
              <w:t>4</w:t>
            </w:r>
          </w:p>
        </w:tc>
        <w:tc>
          <w:tcPr>
            <w:tcW w:w="2846" w:type="dxa"/>
            <w:tcBorders>
              <w:top w:val="single" w:sz="4" w:space="0" w:color="000000"/>
              <w:left w:val="single" w:sz="4" w:space="0" w:color="000000"/>
              <w:bottom w:val="single" w:sz="4" w:space="0" w:color="000000"/>
              <w:right w:val="nil"/>
            </w:tcBorders>
          </w:tcPr>
          <w:p w:rsidR="00031DBE" w:rsidRPr="00EB76F0" w:rsidRDefault="00031DBE" w:rsidP="00031DBE">
            <w:pPr>
              <w:tabs>
                <w:tab w:val="left" w:pos="284"/>
                <w:tab w:val="left" w:pos="1001"/>
              </w:tabs>
              <w:snapToGrid w:val="0"/>
              <w:ind w:right="-3"/>
              <w:jc w:val="both"/>
              <w:rPr>
                <w:bCs/>
                <w:sz w:val="26"/>
                <w:szCs w:val="26"/>
              </w:rPr>
            </w:pPr>
            <w:r w:rsidRPr="00EB76F0">
              <w:rPr>
                <w:bCs/>
                <w:sz w:val="26"/>
                <w:szCs w:val="26"/>
              </w:rPr>
              <w:t>Баскетбол</w:t>
            </w:r>
          </w:p>
        </w:tc>
        <w:tc>
          <w:tcPr>
            <w:tcW w:w="2268" w:type="dxa"/>
            <w:tcBorders>
              <w:top w:val="single" w:sz="4" w:space="0" w:color="000000"/>
              <w:left w:val="single" w:sz="4" w:space="0" w:color="000000"/>
              <w:bottom w:val="single" w:sz="4" w:space="0" w:color="000000"/>
              <w:right w:val="single" w:sz="4" w:space="0" w:color="000000"/>
            </w:tcBorders>
          </w:tcPr>
          <w:p w:rsidR="00031DBE" w:rsidRPr="00EB76F0" w:rsidRDefault="00031DBE" w:rsidP="00031DBE">
            <w:pPr>
              <w:tabs>
                <w:tab w:val="left" w:pos="284"/>
                <w:tab w:val="left" w:pos="5953"/>
              </w:tabs>
              <w:snapToGrid w:val="0"/>
              <w:ind w:right="-3"/>
              <w:jc w:val="center"/>
              <w:rPr>
                <w:bCs/>
                <w:sz w:val="26"/>
                <w:szCs w:val="26"/>
              </w:rPr>
            </w:pPr>
            <w:r w:rsidRPr="00EB76F0">
              <w:rPr>
                <w:bCs/>
                <w:sz w:val="26"/>
                <w:szCs w:val="26"/>
              </w:rPr>
              <w:t>21.01.-02.02.2021</w:t>
            </w:r>
          </w:p>
        </w:tc>
        <w:tc>
          <w:tcPr>
            <w:tcW w:w="992" w:type="dxa"/>
            <w:tcBorders>
              <w:top w:val="single" w:sz="4" w:space="0" w:color="000000"/>
              <w:left w:val="single" w:sz="4" w:space="0" w:color="000000"/>
              <w:bottom w:val="single" w:sz="4" w:space="0" w:color="000000"/>
              <w:right w:val="nil"/>
            </w:tcBorders>
            <w:vAlign w:val="center"/>
          </w:tcPr>
          <w:p w:rsidR="00031DBE" w:rsidRPr="00EB76F0" w:rsidRDefault="00031DBE" w:rsidP="00031DBE">
            <w:pPr>
              <w:tabs>
                <w:tab w:val="left" w:pos="284"/>
                <w:tab w:val="left" w:pos="5953"/>
              </w:tabs>
              <w:snapToGrid w:val="0"/>
              <w:ind w:right="-3"/>
              <w:jc w:val="center"/>
              <w:rPr>
                <w:bCs/>
                <w:sz w:val="26"/>
                <w:szCs w:val="26"/>
              </w:rPr>
            </w:pPr>
            <w:r w:rsidRPr="00EB76F0">
              <w:rPr>
                <w:bCs/>
                <w:sz w:val="26"/>
                <w:szCs w:val="26"/>
              </w:rPr>
              <w:t>10</w:t>
            </w:r>
          </w:p>
        </w:tc>
        <w:tc>
          <w:tcPr>
            <w:tcW w:w="992" w:type="dxa"/>
            <w:tcBorders>
              <w:top w:val="single" w:sz="4" w:space="0" w:color="000000"/>
              <w:left w:val="single" w:sz="4" w:space="0" w:color="000000"/>
              <w:bottom w:val="single" w:sz="4" w:space="0" w:color="000000"/>
              <w:right w:val="nil"/>
            </w:tcBorders>
            <w:vAlign w:val="center"/>
          </w:tcPr>
          <w:p w:rsidR="00031DBE" w:rsidRPr="00EB76F0" w:rsidRDefault="00031DBE" w:rsidP="00031DBE">
            <w:pPr>
              <w:tabs>
                <w:tab w:val="left" w:pos="284"/>
                <w:tab w:val="left" w:pos="5953"/>
              </w:tabs>
              <w:snapToGrid w:val="0"/>
              <w:ind w:right="-3"/>
              <w:jc w:val="center"/>
              <w:rPr>
                <w:bCs/>
                <w:sz w:val="26"/>
                <w:szCs w:val="26"/>
              </w:rPr>
            </w:pPr>
            <w:r w:rsidRPr="00EB76F0">
              <w:rPr>
                <w:bCs/>
                <w:sz w:val="26"/>
                <w:szCs w:val="26"/>
              </w:rPr>
              <w:t>10</w:t>
            </w:r>
          </w:p>
        </w:tc>
        <w:tc>
          <w:tcPr>
            <w:tcW w:w="1851" w:type="dxa"/>
            <w:tcBorders>
              <w:top w:val="single" w:sz="4" w:space="0" w:color="000000"/>
              <w:left w:val="single" w:sz="4" w:space="0" w:color="000000"/>
              <w:bottom w:val="single" w:sz="4" w:space="0" w:color="000000"/>
              <w:right w:val="single" w:sz="4" w:space="0" w:color="000000"/>
            </w:tcBorders>
          </w:tcPr>
          <w:p w:rsidR="00031DBE" w:rsidRPr="00EB76F0" w:rsidRDefault="00031DBE" w:rsidP="00031DBE">
            <w:pPr>
              <w:jc w:val="center"/>
              <w:rPr>
                <w:sz w:val="26"/>
                <w:szCs w:val="26"/>
              </w:rPr>
            </w:pPr>
            <w:r w:rsidRPr="00EB76F0">
              <w:rPr>
                <w:bCs/>
                <w:sz w:val="26"/>
                <w:szCs w:val="26"/>
              </w:rPr>
              <w:t>Командная</w:t>
            </w:r>
          </w:p>
        </w:tc>
      </w:tr>
      <w:tr w:rsidR="00031DBE" w:rsidRPr="00EB76F0" w:rsidTr="003F1E0F">
        <w:trPr>
          <w:jc w:val="center"/>
        </w:trPr>
        <w:tc>
          <w:tcPr>
            <w:tcW w:w="425" w:type="dxa"/>
            <w:tcBorders>
              <w:top w:val="single" w:sz="4" w:space="0" w:color="000000"/>
              <w:left w:val="single" w:sz="4" w:space="0" w:color="000000"/>
              <w:bottom w:val="single" w:sz="4" w:space="0" w:color="000000"/>
              <w:right w:val="nil"/>
            </w:tcBorders>
          </w:tcPr>
          <w:p w:rsidR="00031DBE" w:rsidRPr="00EB76F0" w:rsidRDefault="00031DBE" w:rsidP="00031DBE">
            <w:pPr>
              <w:tabs>
                <w:tab w:val="left" w:pos="284"/>
              </w:tabs>
              <w:ind w:right="-3"/>
              <w:jc w:val="center"/>
              <w:rPr>
                <w:sz w:val="26"/>
                <w:szCs w:val="26"/>
              </w:rPr>
            </w:pPr>
            <w:r w:rsidRPr="00EB76F0">
              <w:rPr>
                <w:sz w:val="26"/>
                <w:szCs w:val="26"/>
              </w:rPr>
              <w:t>5</w:t>
            </w:r>
          </w:p>
        </w:tc>
        <w:tc>
          <w:tcPr>
            <w:tcW w:w="2846" w:type="dxa"/>
            <w:tcBorders>
              <w:top w:val="single" w:sz="4" w:space="0" w:color="000000"/>
              <w:left w:val="single" w:sz="4" w:space="0" w:color="000000"/>
              <w:bottom w:val="single" w:sz="4" w:space="0" w:color="000000"/>
              <w:right w:val="nil"/>
            </w:tcBorders>
          </w:tcPr>
          <w:p w:rsidR="00031DBE" w:rsidRPr="00EB76F0" w:rsidRDefault="00031DBE" w:rsidP="00031DBE">
            <w:pPr>
              <w:tabs>
                <w:tab w:val="left" w:pos="284"/>
                <w:tab w:val="left" w:pos="1001"/>
              </w:tabs>
              <w:snapToGrid w:val="0"/>
              <w:ind w:right="-3"/>
              <w:jc w:val="both"/>
              <w:rPr>
                <w:bCs/>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031DBE" w:rsidRPr="00EB76F0" w:rsidRDefault="00031DBE" w:rsidP="00031DBE">
            <w:pPr>
              <w:tabs>
                <w:tab w:val="left" w:pos="284"/>
                <w:tab w:val="left" w:pos="5953"/>
              </w:tabs>
              <w:snapToGrid w:val="0"/>
              <w:ind w:right="-3"/>
              <w:jc w:val="center"/>
              <w:rPr>
                <w:bCs/>
                <w:sz w:val="26"/>
                <w:szCs w:val="26"/>
              </w:rPr>
            </w:pPr>
          </w:p>
        </w:tc>
        <w:tc>
          <w:tcPr>
            <w:tcW w:w="992" w:type="dxa"/>
            <w:tcBorders>
              <w:top w:val="single" w:sz="4" w:space="0" w:color="000000"/>
              <w:left w:val="single" w:sz="4" w:space="0" w:color="000000"/>
              <w:bottom w:val="single" w:sz="4" w:space="0" w:color="000000"/>
              <w:right w:val="nil"/>
            </w:tcBorders>
            <w:vAlign w:val="center"/>
          </w:tcPr>
          <w:p w:rsidR="00031DBE" w:rsidRPr="00EB76F0" w:rsidRDefault="00031DBE" w:rsidP="00031DBE">
            <w:pPr>
              <w:tabs>
                <w:tab w:val="left" w:pos="284"/>
                <w:tab w:val="left" w:pos="5953"/>
              </w:tabs>
              <w:snapToGrid w:val="0"/>
              <w:ind w:right="-3"/>
              <w:jc w:val="center"/>
              <w:rPr>
                <w:bCs/>
                <w:sz w:val="26"/>
                <w:szCs w:val="26"/>
              </w:rPr>
            </w:pPr>
          </w:p>
        </w:tc>
        <w:tc>
          <w:tcPr>
            <w:tcW w:w="992" w:type="dxa"/>
            <w:tcBorders>
              <w:top w:val="single" w:sz="4" w:space="0" w:color="000000"/>
              <w:left w:val="single" w:sz="4" w:space="0" w:color="000000"/>
              <w:bottom w:val="single" w:sz="4" w:space="0" w:color="000000"/>
              <w:right w:val="nil"/>
            </w:tcBorders>
            <w:vAlign w:val="center"/>
          </w:tcPr>
          <w:p w:rsidR="00031DBE" w:rsidRPr="00EB76F0" w:rsidRDefault="00031DBE" w:rsidP="00031DBE">
            <w:pPr>
              <w:tabs>
                <w:tab w:val="left" w:pos="284"/>
                <w:tab w:val="left" w:pos="5953"/>
              </w:tabs>
              <w:snapToGrid w:val="0"/>
              <w:ind w:right="-3"/>
              <w:jc w:val="center"/>
              <w:rPr>
                <w:bCs/>
                <w:sz w:val="26"/>
                <w:szCs w:val="26"/>
              </w:rPr>
            </w:pPr>
          </w:p>
        </w:tc>
        <w:tc>
          <w:tcPr>
            <w:tcW w:w="1851" w:type="dxa"/>
            <w:tcBorders>
              <w:top w:val="single" w:sz="4" w:space="0" w:color="000000"/>
              <w:left w:val="single" w:sz="4" w:space="0" w:color="000000"/>
              <w:bottom w:val="single" w:sz="4" w:space="0" w:color="000000"/>
              <w:right w:val="single" w:sz="4" w:space="0" w:color="000000"/>
            </w:tcBorders>
          </w:tcPr>
          <w:p w:rsidR="00031DBE" w:rsidRPr="00EB76F0" w:rsidRDefault="00031DBE" w:rsidP="00031DBE">
            <w:pPr>
              <w:jc w:val="center"/>
              <w:rPr>
                <w:sz w:val="26"/>
                <w:szCs w:val="26"/>
              </w:rPr>
            </w:pPr>
          </w:p>
        </w:tc>
      </w:tr>
      <w:tr w:rsidR="00031DBE" w:rsidRPr="00EB76F0" w:rsidTr="003F1E0F">
        <w:trPr>
          <w:jc w:val="center"/>
        </w:trPr>
        <w:tc>
          <w:tcPr>
            <w:tcW w:w="425" w:type="dxa"/>
            <w:tcBorders>
              <w:top w:val="single" w:sz="4" w:space="0" w:color="000000"/>
              <w:left w:val="single" w:sz="4" w:space="0" w:color="000000"/>
              <w:bottom w:val="single" w:sz="4" w:space="0" w:color="000000"/>
              <w:right w:val="nil"/>
            </w:tcBorders>
          </w:tcPr>
          <w:p w:rsidR="00031DBE" w:rsidRPr="00EB76F0" w:rsidRDefault="00031DBE" w:rsidP="00031DBE">
            <w:pPr>
              <w:tabs>
                <w:tab w:val="left" w:pos="284"/>
              </w:tabs>
              <w:ind w:right="-3"/>
              <w:jc w:val="center"/>
              <w:rPr>
                <w:sz w:val="26"/>
                <w:szCs w:val="26"/>
              </w:rPr>
            </w:pPr>
            <w:r w:rsidRPr="00EB76F0">
              <w:rPr>
                <w:sz w:val="26"/>
                <w:szCs w:val="26"/>
              </w:rPr>
              <w:t>6</w:t>
            </w:r>
          </w:p>
        </w:tc>
        <w:tc>
          <w:tcPr>
            <w:tcW w:w="2846" w:type="dxa"/>
            <w:tcBorders>
              <w:top w:val="single" w:sz="4" w:space="0" w:color="000000"/>
              <w:left w:val="single" w:sz="4" w:space="0" w:color="000000"/>
              <w:bottom w:val="single" w:sz="4" w:space="0" w:color="000000"/>
              <w:right w:val="nil"/>
            </w:tcBorders>
          </w:tcPr>
          <w:p w:rsidR="00031DBE" w:rsidRPr="00EB76F0" w:rsidRDefault="00031DBE" w:rsidP="00031DBE">
            <w:pPr>
              <w:tabs>
                <w:tab w:val="left" w:pos="284"/>
                <w:tab w:val="left" w:pos="1001"/>
              </w:tabs>
              <w:snapToGrid w:val="0"/>
              <w:ind w:right="-3"/>
              <w:jc w:val="both"/>
              <w:rPr>
                <w:bCs/>
                <w:sz w:val="26"/>
                <w:szCs w:val="26"/>
              </w:rPr>
            </w:pPr>
            <w:r w:rsidRPr="00EB76F0">
              <w:rPr>
                <w:bCs/>
                <w:sz w:val="26"/>
                <w:szCs w:val="26"/>
              </w:rPr>
              <w:t>Северное многоборье</w:t>
            </w:r>
          </w:p>
        </w:tc>
        <w:tc>
          <w:tcPr>
            <w:tcW w:w="2268" w:type="dxa"/>
            <w:tcBorders>
              <w:top w:val="single" w:sz="4" w:space="0" w:color="000000"/>
              <w:left w:val="single" w:sz="4" w:space="0" w:color="000000"/>
              <w:bottom w:val="single" w:sz="4" w:space="0" w:color="000000"/>
              <w:right w:val="single" w:sz="4" w:space="0" w:color="000000"/>
            </w:tcBorders>
          </w:tcPr>
          <w:p w:rsidR="00031DBE" w:rsidRPr="00EB76F0" w:rsidRDefault="00031DBE" w:rsidP="00031DBE">
            <w:pPr>
              <w:tabs>
                <w:tab w:val="left" w:pos="284"/>
                <w:tab w:val="left" w:pos="5953"/>
              </w:tabs>
              <w:snapToGrid w:val="0"/>
              <w:ind w:right="-3"/>
              <w:jc w:val="center"/>
              <w:rPr>
                <w:bCs/>
                <w:sz w:val="26"/>
                <w:szCs w:val="26"/>
              </w:rPr>
            </w:pPr>
            <w:r w:rsidRPr="00EB76F0">
              <w:rPr>
                <w:bCs/>
                <w:sz w:val="26"/>
                <w:szCs w:val="26"/>
              </w:rPr>
              <w:t>март-апрель</w:t>
            </w:r>
          </w:p>
        </w:tc>
        <w:tc>
          <w:tcPr>
            <w:tcW w:w="1984" w:type="dxa"/>
            <w:gridSpan w:val="2"/>
            <w:tcBorders>
              <w:top w:val="single" w:sz="4" w:space="0" w:color="000000"/>
              <w:left w:val="single" w:sz="4" w:space="0" w:color="000000"/>
              <w:bottom w:val="single" w:sz="4" w:space="0" w:color="000000"/>
              <w:right w:val="nil"/>
            </w:tcBorders>
            <w:vAlign w:val="center"/>
          </w:tcPr>
          <w:p w:rsidR="00031DBE" w:rsidRPr="00EB76F0" w:rsidRDefault="00031DBE" w:rsidP="00031DBE">
            <w:pPr>
              <w:tabs>
                <w:tab w:val="left" w:pos="284"/>
                <w:tab w:val="left" w:pos="5953"/>
              </w:tabs>
              <w:snapToGrid w:val="0"/>
              <w:ind w:right="-3"/>
              <w:jc w:val="center"/>
              <w:rPr>
                <w:bCs/>
                <w:sz w:val="26"/>
                <w:szCs w:val="26"/>
              </w:rPr>
            </w:pPr>
            <w:r w:rsidRPr="00EB76F0">
              <w:rPr>
                <w:bCs/>
                <w:sz w:val="26"/>
                <w:szCs w:val="26"/>
              </w:rPr>
              <w:t>15 человек без гендерных ограничений</w:t>
            </w:r>
          </w:p>
        </w:tc>
        <w:tc>
          <w:tcPr>
            <w:tcW w:w="1851" w:type="dxa"/>
            <w:tcBorders>
              <w:top w:val="single" w:sz="4" w:space="0" w:color="000000"/>
              <w:left w:val="single" w:sz="4" w:space="0" w:color="000000"/>
              <w:bottom w:val="single" w:sz="4" w:space="0" w:color="000000"/>
              <w:right w:val="single" w:sz="4" w:space="0" w:color="000000"/>
            </w:tcBorders>
            <w:vAlign w:val="center"/>
          </w:tcPr>
          <w:p w:rsidR="00031DBE" w:rsidRPr="00EB76F0" w:rsidRDefault="00031DBE" w:rsidP="00031DBE">
            <w:pPr>
              <w:tabs>
                <w:tab w:val="left" w:pos="284"/>
                <w:tab w:val="left" w:pos="5953"/>
              </w:tabs>
              <w:snapToGrid w:val="0"/>
              <w:ind w:right="-3"/>
              <w:jc w:val="center"/>
              <w:rPr>
                <w:bCs/>
                <w:sz w:val="26"/>
                <w:szCs w:val="26"/>
              </w:rPr>
            </w:pPr>
            <w:r w:rsidRPr="00EB76F0">
              <w:rPr>
                <w:bCs/>
                <w:sz w:val="26"/>
                <w:szCs w:val="26"/>
              </w:rPr>
              <w:t>Командная</w:t>
            </w:r>
          </w:p>
        </w:tc>
      </w:tr>
      <w:tr w:rsidR="00031DBE" w:rsidRPr="00EB76F0" w:rsidTr="003F1E0F">
        <w:trPr>
          <w:jc w:val="center"/>
        </w:trPr>
        <w:tc>
          <w:tcPr>
            <w:tcW w:w="425" w:type="dxa"/>
            <w:tcBorders>
              <w:top w:val="single" w:sz="4" w:space="0" w:color="000000"/>
              <w:left w:val="single" w:sz="4" w:space="0" w:color="000000"/>
              <w:bottom w:val="single" w:sz="4" w:space="0" w:color="000000"/>
              <w:right w:val="nil"/>
            </w:tcBorders>
          </w:tcPr>
          <w:p w:rsidR="00031DBE" w:rsidRPr="00EB76F0" w:rsidRDefault="00031DBE" w:rsidP="00031DBE">
            <w:pPr>
              <w:tabs>
                <w:tab w:val="left" w:pos="284"/>
              </w:tabs>
              <w:ind w:right="-3"/>
              <w:jc w:val="center"/>
              <w:rPr>
                <w:sz w:val="26"/>
                <w:szCs w:val="26"/>
              </w:rPr>
            </w:pPr>
            <w:r w:rsidRPr="00EB76F0">
              <w:rPr>
                <w:sz w:val="26"/>
                <w:szCs w:val="26"/>
              </w:rPr>
              <w:t>7</w:t>
            </w:r>
          </w:p>
        </w:tc>
        <w:tc>
          <w:tcPr>
            <w:tcW w:w="2846" w:type="dxa"/>
            <w:tcBorders>
              <w:top w:val="single" w:sz="4" w:space="0" w:color="000000"/>
              <w:left w:val="single" w:sz="4" w:space="0" w:color="000000"/>
              <w:bottom w:val="single" w:sz="4" w:space="0" w:color="000000"/>
              <w:right w:val="nil"/>
            </w:tcBorders>
          </w:tcPr>
          <w:p w:rsidR="00031DBE" w:rsidRPr="00EB76F0" w:rsidRDefault="00031DBE" w:rsidP="00031DBE">
            <w:pPr>
              <w:tabs>
                <w:tab w:val="left" w:pos="284"/>
                <w:tab w:val="left" w:pos="1001"/>
              </w:tabs>
              <w:snapToGrid w:val="0"/>
              <w:ind w:right="-3"/>
              <w:jc w:val="both"/>
              <w:rPr>
                <w:bCs/>
                <w:sz w:val="26"/>
                <w:szCs w:val="26"/>
              </w:rPr>
            </w:pPr>
            <w:r w:rsidRPr="00EB76F0">
              <w:rPr>
                <w:bCs/>
                <w:sz w:val="26"/>
                <w:szCs w:val="26"/>
              </w:rPr>
              <w:t>Лыжные гонки</w:t>
            </w:r>
          </w:p>
        </w:tc>
        <w:tc>
          <w:tcPr>
            <w:tcW w:w="2268" w:type="dxa"/>
            <w:tcBorders>
              <w:top w:val="single" w:sz="4" w:space="0" w:color="000000"/>
              <w:left w:val="single" w:sz="4" w:space="0" w:color="000000"/>
              <w:bottom w:val="single" w:sz="4" w:space="0" w:color="000000"/>
              <w:right w:val="single" w:sz="4" w:space="0" w:color="000000"/>
            </w:tcBorders>
          </w:tcPr>
          <w:p w:rsidR="00031DBE" w:rsidRPr="00EB76F0" w:rsidRDefault="00031DBE" w:rsidP="00031DBE">
            <w:pPr>
              <w:tabs>
                <w:tab w:val="left" w:pos="284"/>
                <w:tab w:val="left" w:pos="5953"/>
              </w:tabs>
              <w:snapToGrid w:val="0"/>
              <w:ind w:right="-3"/>
              <w:jc w:val="center"/>
              <w:rPr>
                <w:bCs/>
                <w:sz w:val="26"/>
                <w:szCs w:val="26"/>
              </w:rPr>
            </w:pPr>
            <w:r w:rsidRPr="00EB76F0">
              <w:rPr>
                <w:bCs/>
                <w:sz w:val="26"/>
                <w:szCs w:val="26"/>
              </w:rPr>
              <w:t>16.04.2021</w:t>
            </w:r>
          </w:p>
        </w:tc>
        <w:tc>
          <w:tcPr>
            <w:tcW w:w="992" w:type="dxa"/>
            <w:tcBorders>
              <w:top w:val="single" w:sz="4" w:space="0" w:color="000000"/>
              <w:left w:val="single" w:sz="4" w:space="0" w:color="000000"/>
              <w:bottom w:val="single" w:sz="4" w:space="0" w:color="000000"/>
              <w:right w:val="nil"/>
            </w:tcBorders>
            <w:vAlign w:val="center"/>
          </w:tcPr>
          <w:p w:rsidR="00031DBE" w:rsidRPr="00EB76F0" w:rsidRDefault="00031DBE" w:rsidP="00031DBE">
            <w:pPr>
              <w:tabs>
                <w:tab w:val="left" w:pos="284"/>
                <w:tab w:val="left" w:pos="5953"/>
              </w:tabs>
              <w:snapToGrid w:val="0"/>
              <w:ind w:right="-3"/>
              <w:jc w:val="center"/>
              <w:rPr>
                <w:bCs/>
                <w:sz w:val="26"/>
                <w:szCs w:val="26"/>
              </w:rPr>
            </w:pPr>
            <w:r w:rsidRPr="00EB76F0">
              <w:rPr>
                <w:bCs/>
                <w:sz w:val="26"/>
                <w:szCs w:val="26"/>
              </w:rPr>
              <w:t>7</w:t>
            </w:r>
          </w:p>
        </w:tc>
        <w:tc>
          <w:tcPr>
            <w:tcW w:w="992" w:type="dxa"/>
            <w:tcBorders>
              <w:top w:val="single" w:sz="4" w:space="0" w:color="000000"/>
              <w:left w:val="single" w:sz="4" w:space="0" w:color="000000"/>
              <w:bottom w:val="single" w:sz="4" w:space="0" w:color="000000"/>
              <w:right w:val="nil"/>
            </w:tcBorders>
            <w:vAlign w:val="center"/>
          </w:tcPr>
          <w:p w:rsidR="00031DBE" w:rsidRPr="00EB76F0" w:rsidRDefault="00031DBE" w:rsidP="00031DBE">
            <w:pPr>
              <w:tabs>
                <w:tab w:val="left" w:pos="284"/>
                <w:tab w:val="left" w:pos="5953"/>
              </w:tabs>
              <w:snapToGrid w:val="0"/>
              <w:ind w:right="-3"/>
              <w:jc w:val="center"/>
              <w:rPr>
                <w:bCs/>
                <w:sz w:val="26"/>
                <w:szCs w:val="26"/>
              </w:rPr>
            </w:pPr>
            <w:r w:rsidRPr="00EB76F0">
              <w:rPr>
                <w:bCs/>
                <w:sz w:val="26"/>
                <w:szCs w:val="26"/>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031DBE" w:rsidRPr="00EB76F0" w:rsidRDefault="00031DBE" w:rsidP="00031DBE">
            <w:pPr>
              <w:tabs>
                <w:tab w:val="left" w:pos="284"/>
                <w:tab w:val="left" w:pos="5953"/>
              </w:tabs>
              <w:snapToGrid w:val="0"/>
              <w:ind w:right="-3"/>
              <w:jc w:val="center"/>
              <w:rPr>
                <w:bCs/>
                <w:sz w:val="26"/>
                <w:szCs w:val="26"/>
              </w:rPr>
            </w:pPr>
            <w:r w:rsidRPr="00EB76F0">
              <w:rPr>
                <w:bCs/>
                <w:sz w:val="26"/>
                <w:szCs w:val="26"/>
              </w:rPr>
              <w:t>Командная</w:t>
            </w:r>
          </w:p>
        </w:tc>
      </w:tr>
    </w:tbl>
    <w:p w:rsidR="00D53494" w:rsidRPr="00EB76F0" w:rsidRDefault="00D53494" w:rsidP="00D53494">
      <w:pPr>
        <w:ind w:firstLine="709"/>
        <w:jc w:val="both"/>
        <w:rPr>
          <w:bCs/>
          <w:color w:val="000000"/>
          <w:sz w:val="26"/>
          <w:szCs w:val="26"/>
        </w:rPr>
      </w:pPr>
      <w:r w:rsidRPr="00EB76F0">
        <w:rPr>
          <w:bCs/>
          <w:color w:val="000000"/>
          <w:sz w:val="26"/>
          <w:szCs w:val="26"/>
        </w:rPr>
        <w:t xml:space="preserve">К участию в соревнованиях </w:t>
      </w:r>
      <w:r w:rsidR="000B63A4">
        <w:rPr>
          <w:bCs/>
          <w:color w:val="000000"/>
          <w:sz w:val="26"/>
          <w:szCs w:val="26"/>
        </w:rPr>
        <w:t>муниципального</w:t>
      </w:r>
      <w:r w:rsidRPr="00EB76F0">
        <w:rPr>
          <w:bCs/>
          <w:color w:val="000000"/>
          <w:sz w:val="26"/>
          <w:szCs w:val="26"/>
        </w:rPr>
        <w:t xml:space="preserve"> этапа Лиги по видам спорта волейбол, баскетбол, лыжные гонки и северное многоборье допускается сборная школы.</w:t>
      </w:r>
    </w:p>
    <w:p w:rsidR="00D53494" w:rsidRPr="00EB76F0" w:rsidRDefault="00D53494" w:rsidP="00D53494">
      <w:pPr>
        <w:ind w:firstLine="709"/>
        <w:jc w:val="both"/>
        <w:rPr>
          <w:bCs/>
          <w:color w:val="000000"/>
          <w:sz w:val="26"/>
          <w:szCs w:val="26"/>
        </w:rPr>
      </w:pPr>
      <w:r w:rsidRPr="00EB76F0">
        <w:rPr>
          <w:bCs/>
          <w:color w:val="000000"/>
          <w:sz w:val="26"/>
          <w:szCs w:val="26"/>
        </w:rPr>
        <w:t xml:space="preserve">Возрастная категория участников соревнований </w:t>
      </w:r>
      <w:r w:rsidR="000B63A4">
        <w:rPr>
          <w:bCs/>
          <w:color w:val="000000"/>
          <w:sz w:val="26"/>
          <w:szCs w:val="26"/>
        </w:rPr>
        <w:t>муниципального</w:t>
      </w:r>
      <w:r w:rsidRPr="00EB76F0">
        <w:rPr>
          <w:bCs/>
          <w:color w:val="000000"/>
          <w:sz w:val="26"/>
          <w:szCs w:val="26"/>
        </w:rPr>
        <w:t xml:space="preserve"> этапа Лиги остальных видов будет определена рабочей группой:</w:t>
      </w:r>
    </w:p>
    <w:p w:rsidR="00D53494" w:rsidRPr="00EB76F0" w:rsidRDefault="00D53494" w:rsidP="00D53494">
      <w:pPr>
        <w:numPr>
          <w:ilvl w:val="0"/>
          <w:numId w:val="16"/>
        </w:numPr>
        <w:tabs>
          <w:tab w:val="left" w:pos="993"/>
        </w:tabs>
        <w:ind w:left="0" w:firstLine="709"/>
        <w:jc w:val="both"/>
        <w:rPr>
          <w:bCs/>
          <w:color w:val="000000"/>
          <w:sz w:val="26"/>
          <w:szCs w:val="26"/>
        </w:rPr>
      </w:pPr>
      <w:r w:rsidRPr="00EB76F0">
        <w:rPr>
          <w:bCs/>
          <w:color w:val="000000"/>
          <w:sz w:val="26"/>
          <w:szCs w:val="26"/>
        </w:rPr>
        <w:t>легкая атлетика: по жеребьевке 6-7 классы или 8-9 классы до 08.09.2020;</w:t>
      </w:r>
    </w:p>
    <w:p w:rsidR="00D53494" w:rsidRPr="00EB76F0" w:rsidRDefault="00D53494" w:rsidP="00D53494">
      <w:pPr>
        <w:numPr>
          <w:ilvl w:val="0"/>
          <w:numId w:val="16"/>
        </w:numPr>
        <w:tabs>
          <w:tab w:val="left" w:pos="993"/>
        </w:tabs>
        <w:ind w:left="0" w:firstLine="709"/>
        <w:jc w:val="both"/>
        <w:rPr>
          <w:bCs/>
          <w:color w:val="000000"/>
          <w:sz w:val="26"/>
          <w:szCs w:val="26"/>
        </w:rPr>
      </w:pPr>
      <w:r w:rsidRPr="00EB76F0">
        <w:rPr>
          <w:bCs/>
          <w:color w:val="000000"/>
          <w:sz w:val="26"/>
          <w:szCs w:val="26"/>
        </w:rPr>
        <w:t>баскетбол 3х3: в соответствии с Положением о соревнованиях среди команд общеобразовательных организаций Красноярского края «Школьная спортивная лига», краевого этапа Всероссийских спортивных игр школьников «Президентские спортивные игры» в 2020-2021 учебном году (ориентировочный срок - октябрь 2020 года);</w:t>
      </w:r>
    </w:p>
    <w:p w:rsidR="00C52656" w:rsidRDefault="00D53494" w:rsidP="00C52656">
      <w:pPr>
        <w:tabs>
          <w:tab w:val="left" w:pos="0"/>
        </w:tabs>
        <w:ind w:right="-3" w:firstLine="709"/>
        <w:jc w:val="both"/>
        <w:rPr>
          <w:bCs/>
          <w:sz w:val="22"/>
          <w:szCs w:val="22"/>
        </w:rPr>
      </w:pPr>
      <w:r w:rsidRPr="00EB76F0">
        <w:rPr>
          <w:bCs/>
          <w:color w:val="000000"/>
          <w:sz w:val="26"/>
          <w:szCs w:val="26"/>
        </w:rPr>
        <w:t>мини-футбол: в соответствии с Положением о Всероссийских соревнованиях по мини-футболу (футзалу) среди команд общеобразовательных организаций (в рамках общероссийского проекта «Мини-футбол - в школу») – в зачет один возраст жеребьевка до 08.09.2020.</w:t>
      </w:r>
      <w:r w:rsidR="00C52656" w:rsidRPr="00C52656">
        <w:rPr>
          <w:bCs/>
          <w:sz w:val="22"/>
          <w:szCs w:val="22"/>
        </w:rPr>
        <w:t xml:space="preserve"> </w:t>
      </w:r>
    </w:p>
    <w:p w:rsidR="00C52656" w:rsidRPr="00C52656" w:rsidRDefault="00C52656" w:rsidP="00C52656">
      <w:pPr>
        <w:tabs>
          <w:tab w:val="left" w:pos="0"/>
        </w:tabs>
        <w:ind w:right="-3" w:firstLine="709"/>
        <w:jc w:val="both"/>
        <w:rPr>
          <w:sz w:val="26"/>
          <w:szCs w:val="26"/>
        </w:rPr>
      </w:pPr>
      <w:r w:rsidRPr="00C52656">
        <w:rPr>
          <w:bCs/>
          <w:sz w:val="26"/>
          <w:szCs w:val="26"/>
        </w:rPr>
        <w:t xml:space="preserve">В случае необходимости </w:t>
      </w:r>
      <w:r w:rsidRPr="00C52656">
        <w:rPr>
          <w:sz w:val="26"/>
          <w:szCs w:val="26"/>
        </w:rPr>
        <w:t>организаторы и ГСК вправе вносить изменения в программу соревнований (возраст участников, дата проведения, виды спорта).</w:t>
      </w:r>
    </w:p>
    <w:p w:rsidR="00D53494" w:rsidRPr="00EB76F0" w:rsidRDefault="00D53494" w:rsidP="00D53494">
      <w:pPr>
        <w:ind w:firstLine="709"/>
        <w:jc w:val="both"/>
        <w:rPr>
          <w:bCs/>
          <w:sz w:val="26"/>
          <w:szCs w:val="26"/>
        </w:rPr>
      </w:pPr>
      <w:r w:rsidRPr="00EB76F0">
        <w:rPr>
          <w:bCs/>
          <w:sz w:val="26"/>
          <w:szCs w:val="26"/>
        </w:rPr>
        <w:t xml:space="preserve">Соревнования Лиги проводятся в соответствии с действующими правилами видов спорта и настоящим Положением. </w:t>
      </w:r>
    </w:p>
    <w:p w:rsidR="00D53494" w:rsidRDefault="00D53494" w:rsidP="00D53494">
      <w:pPr>
        <w:ind w:firstLine="709"/>
        <w:jc w:val="both"/>
        <w:rPr>
          <w:b/>
          <w:bCs/>
          <w:sz w:val="26"/>
          <w:szCs w:val="26"/>
        </w:rPr>
      </w:pPr>
      <w:r w:rsidRPr="00EB76F0">
        <w:rPr>
          <w:b/>
          <w:bCs/>
          <w:sz w:val="26"/>
          <w:szCs w:val="26"/>
        </w:rPr>
        <w:t>Условия проведения соревнований по видам спорта указаны в приложении № 1.</w:t>
      </w:r>
    </w:p>
    <w:p w:rsidR="00D53494" w:rsidRDefault="00D53494" w:rsidP="002F6DF7">
      <w:pPr>
        <w:tabs>
          <w:tab w:val="left" w:pos="0"/>
        </w:tabs>
        <w:ind w:right="-3" w:firstLine="709"/>
        <w:jc w:val="both"/>
        <w:rPr>
          <w:bCs/>
          <w:sz w:val="26"/>
          <w:szCs w:val="26"/>
        </w:rPr>
      </w:pPr>
    </w:p>
    <w:p w:rsidR="002F6DF7" w:rsidRPr="00EB76F0" w:rsidRDefault="00165738" w:rsidP="004A4C7C">
      <w:pPr>
        <w:ind w:right="-6"/>
        <w:jc w:val="center"/>
        <w:rPr>
          <w:b/>
          <w:bCs/>
          <w:caps/>
          <w:sz w:val="26"/>
          <w:szCs w:val="26"/>
        </w:rPr>
      </w:pPr>
      <w:r w:rsidRPr="00EB76F0">
        <w:rPr>
          <w:b/>
          <w:bCs/>
          <w:sz w:val="26"/>
          <w:szCs w:val="26"/>
          <w:lang w:val="en-US"/>
        </w:rPr>
        <w:t>VI</w:t>
      </w:r>
      <w:r>
        <w:rPr>
          <w:b/>
          <w:bCs/>
          <w:sz w:val="26"/>
          <w:szCs w:val="26"/>
          <w:lang w:val="en-US"/>
        </w:rPr>
        <w:t>I</w:t>
      </w:r>
      <w:r w:rsidRPr="00EB76F0">
        <w:rPr>
          <w:b/>
          <w:bCs/>
          <w:sz w:val="26"/>
          <w:szCs w:val="26"/>
        </w:rPr>
        <w:t>.</w:t>
      </w:r>
      <w:r>
        <w:rPr>
          <w:b/>
          <w:bCs/>
          <w:sz w:val="26"/>
          <w:szCs w:val="26"/>
        </w:rPr>
        <w:t xml:space="preserve"> </w:t>
      </w:r>
      <w:r w:rsidR="002F6DF7" w:rsidRPr="000B63A4">
        <w:rPr>
          <w:b/>
          <w:bCs/>
          <w:sz w:val="26"/>
          <w:szCs w:val="26"/>
        </w:rPr>
        <w:t>Условия подведения итогов</w:t>
      </w:r>
    </w:p>
    <w:p w:rsidR="002F6DF7" w:rsidRPr="00EB76F0" w:rsidRDefault="002F6DF7" w:rsidP="002F6DF7">
      <w:pPr>
        <w:tabs>
          <w:tab w:val="left" w:pos="0"/>
        </w:tabs>
        <w:ind w:right="-3" w:firstLine="709"/>
        <w:jc w:val="both"/>
        <w:rPr>
          <w:sz w:val="26"/>
          <w:szCs w:val="26"/>
        </w:rPr>
      </w:pPr>
    </w:p>
    <w:p w:rsidR="002F6DF7" w:rsidRPr="00EB76F0" w:rsidRDefault="002F6DF7" w:rsidP="00CA4CA9">
      <w:pPr>
        <w:tabs>
          <w:tab w:val="left" w:pos="0"/>
        </w:tabs>
        <w:ind w:firstLine="709"/>
        <w:jc w:val="both"/>
        <w:rPr>
          <w:sz w:val="26"/>
          <w:szCs w:val="26"/>
        </w:rPr>
      </w:pPr>
      <w:r w:rsidRPr="00EB76F0">
        <w:rPr>
          <w:sz w:val="26"/>
          <w:szCs w:val="26"/>
        </w:rPr>
        <w:t xml:space="preserve">Победители соревнований </w:t>
      </w:r>
      <w:r w:rsidR="00165738" w:rsidRPr="000B63A4">
        <w:rPr>
          <w:b/>
          <w:sz w:val="26"/>
          <w:szCs w:val="26"/>
        </w:rPr>
        <w:t>школьного</w:t>
      </w:r>
      <w:r w:rsidR="00AB2F97" w:rsidRPr="00EB76F0">
        <w:rPr>
          <w:sz w:val="26"/>
          <w:szCs w:val="26"/>
        </w:rPr>
        <w:t xml:space="preserve"> </w:t>
      </w:r>
      <w:r w:rsidRPr="000B63A4">
        <w:rPr>
          <w:b/>
          <w:sz w:val="26"/>
          <w:szCs w:val="26"/>
        </w:rPr>
        <w:t>этап</w:t>
      </w:r>
      <w:r w:rsidR="00AB2F97" w:rsidRPr="000B63A4">
        <w:rPr>
          <w:b/>
          <w:sz w:val="26"/>
          <w:szCs w:val="26"/>
        </w:rPr>
        <w:t>а</w:t>
      </w:r>
      <w:r w:rsidRPr="00EB76F0">
        <w:rPr>
          <w:sz w:val="26"/>
          <w:szCs w:val="26"/>
        </w:rPr>
        <w:t xml:space="preserve"> Лиги определяются согласно положениям, утвержденным директорами школ</w:t>
      </w:r>
      <w:r w:rsidR="00396115" w:rsidRPr="00EB76F0">
        <w:rPr>
          <w:sz w:val="26"/>
          <w:szCs w:val="26"/>
        </w:rPr>
        <w:t>.</w:t>
      </w:r>
    </w:p>
    <w:p w:rsidR="00CA4CA9" w:rsidRPr="00C52656" w:rsidRDefault="002F6DF7" w:rsidP="00CA4CA9">
      <w:pPr>
        <w:tabs>
          <w:tab w:val="left" w:pos="0"/>
        </w:tabs>
        <w:ind w:firstLine="709"/>
        <w:jc w:val="both"/>
        <w:rPr>
          <w:sz w:val="26"/>
          <w:szCs w:val="26"/>
        </w:rPr>
      </w:pPr>
      <w:r w:rsidRPr="00C52656">
        <w:rPr>
          <w:sz w:val="26"/>
          <w:szCs w:val="26"/>
        </w:rPr>
        <w:lastRenderedPageBreak/>
        <w:t>В соревнованиях</w:t>
      </w:r>
      <w:r w:rsidR="00165738" w:rsidRPr="00C52656">
        <w:rPr>
          <w:sz w:val="26"/>
          <w:szCs w:val="26"/>
        </w:rPr>
        <w:t xml:space="preserve"> </w:t>
      </w:r>
      <w:r w:rsidR="00165738" w:rsidRPr="00C52656">
        <w:rPr>
          <w:b/>
          <w:sz w:val="26"/>
          <w:szCs w:val="26"/>
        </w:rPr>
        <w:t>муниципального</w:t>
      </w:r>
      <w:r w:rsidR="000850E8" w:rsidRPr="00C52656">
        <w:rPr>
          <w:b/>
          <w:sz w:val="26"/>
          <w:szCs w:val="26"/>
        </w:rPr>
        <w:t xml:space="preserve"> </w:t>
      </w:r>
      <w:r w:rsidRPr="00C52656">
        <w:rPr>
          <w:b/>
          <w:sz w:val="26"/>
          <w:szCs w:val="26"/>
        </w:rPr>
        <w:t>этапа</w:t>
      </w:r>
      <w:r w:rsidRPr="00C52656">
        <w:rPr>
          <w:sz w:val="26"/>
          <w:szCs w:val="26"/>
        </w:rPr>
        <w:t xml:space="preserve"> командное первенство </w:t>
      </w:r>
      <w:r w:rsidR="003A21E3" w:rsidRPr="00C52656">
        <w:rPr>
          <w:sz w:val="26"/>
          <w:szCs w:val="26"/>
        </w:rPr>
        <w:t xml:space="preserve">в каждом виде </w:t>
      </w:r>
      <w:r w:rsidR="00E61D67" w:rsidRPr="00C52656">
        <w:rPr>
          <w:sz w:val="26"/>
          <w:szCs w:val="26"/>
        </w:rPr>
        <w:t xml:space="preserve">программы </w:t>
      </w:r>
      <w:r w:rsidRPr="00C52656">
        <w:rPr>
          <w:sz w:val="26"/>
          <w:szCs w:val="26"/>
        </w:rPr>
        <w:t xml:space="preserve">определяется раздельно среди команд </w:t>
      </w:r>
      <w:r w:rsidR="003A21E3" w:rsidRPr="00C52656">
        <w:rPr>
          <w:sz w:val="26"/>
          <w:szCs w:val="26"/>
        </w:rPr>
        <w:t>юношей и среди команд девушек.</w:t>
      </w:r>
    </w:p>
    <w:p w:rsidR="003A21E3" w:rsidRPr="00EB76F0" w:rsidRDefault="00E61D67" w:rsidP="003A21E3">
      <w:pPr>
        <w:tabs>
          <w:tab w:val="left" w:pos="0"/>
        </w:tabs>
        <w:ind w:firstLine="709"/>
        <w:jc w:val="both"/>
        <w:rPr>
          <w:sz w:val="26"/>
          <w:szCs w:val="26"/>
        </w:rPr>
      </w:pPr>
      <w:r w:rsidRPr="00C52656">
        <w:rPr>
          <w:sz w:val="26"/>
          <w:szCs w:val="26"/>
        </w:rPr>
        <w:t xml:space="preserve">В общем зачете Лиги среди школ города Дудинки победитель </w:t>
      </w:r>
      <w:r w:rsidR="003A21E3" w:rsidRPr="00C52656">
        <w:rPr>
          <w:sz w:val="26"/>
          <w:szCs w:val="26"/>
        </w:rPr>
        <w:t xml:space="preserve">определяется по наибольшей сумме очков полученных по результатам 7-ми видов, но 10-ти дисциплинам обязательной программы согласно таблице </w:t>
      </w:r>
      <w:r w:rsidR="00D44EF1" w:rsidRPr="00C52656">
        <w:rPr>
          <w:sz w:val="26"/>
          <w:szCs w:val="26"/>
        </w:rPr>
        <w:t>№ 2.</w:t>
      </w:r>
    </w:p>
    <w:p w:rsidR="00D44EF1" w:rsidRDefault="00D44EF1" w:rsidP="00D44EF1">
      <w:pPr>
        <w:suppressAutoHyphens w:val="0"/>
        <w:jc w:val="right"/>
        <w:rPr>
          <w:bCs/>
          <w:sz w:val="28"/>
          <w:szCs w:val="28"/>
        </w:rPr>
      </w:pPr>
      <w:r w:rsidRPr="00CD7354">
        <w:rPr>
          <w:bCs/>
          <w:sz w:val="28"/>
          <w:szCs w:val="28"/>
        </w:rPr>
        <w:t xml:space="preserve">Таблица № </w:t>
      </w:r>
      <w:r>
        <w:rPr>
          <w:bCs/>
          <w:sz w:val="28"/>
          <w:szCs w:val="28"/>
        </w:rPr>
        <w:t>2</w:t>
      </w:r>
    </w:p>
    <w:tbl>
      <w:tblPr>
        <w:tblW w:w="9571" w:type="dxa"/>
        <w:jc w:val="center"/>
        <w:tblLook w:val="04A0" w:firstRow="1" w:lastRow="0" w:firstColumn="1" w:lastColumn="0" w:noHBand="0" w:noVBand="1"/>
      </w:tblPr>
      <w:tblGrid>
        <w:gridCol w:w="1201"/>
        <w:gridCol w:w="1200"/>
        <w:gridCol w:w="1200"/>
        <w:gridCol w:w="1200"/>
        <w:gridCol w:w="1197"/>
        <w:gridCol w:w="1195"/>
        <w:gridCol w:w="1189"/>
        <w:gridCol w:w="1189"/>
      </w:tblGrid>
      <w:tr w:rsidR="00EB76F0" w:rsidRPr="00EB76F0" w:rsidTr="00C75CA2">
        <w:trPr>
          <w:trHeight w:val="375"/>
          <w:jc w:val="center"/>
        </w:trPr>
        <w:tc>
          <w:tcPr>
            <w:tcW w:w="1201"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EB76F0" w:rsidRPr="00EB76F0" w:rsidRDefault="00EB76F0" w:rsidP="00CE3F82">
            <w:pPr>
              <w:suppressAutoHyphens w:val="0"/>
              <w:jc w:val="center"/>
              <w:rPr>
                <w:color w:val="000000"/>
                <w:sz w:val="26"/>
                <w:szCs w:val="26"/>
                <w:lang w:eastAsia="ru-RU"/>
              </w:rPr>
            </w:pPr>
            <w:r w:rsidRPr="00EB76F0">
              <w:rPr>
                <w:color w:val="000000"/>
                <w:sz w:val="26"/>
                <w:szCs w:val="26"/>
                <w:lang w:eastAsia="ru-RU"/>
              </w:rPr>
              <w:t>место</w:t>
            </w:r>
          </w:p>
        </w:tc>
        <w:tc>
          <w:tcPr>
            <w:tcW w:w="1200" w:type="dxa"/>
            <w:tcBorders>
              <w:top w:val="single" w:sz="12" w:space="0" w:color="auto"/>
              <w:left w:val="nil"/>
              <w:bottom w:val="single" w:sz="4" w:space="0" w:color="auto"/>
              <w:right w:val="single" w:sz="12" w:space="0" w:color="auto"/>
            </w:tcBorders>
            <w:shd w:val="clear" w:color="auto" w:fill="auto"/>
            <w:noWrap/>
            <w:vAlign w:val="bottom"/>
            <w:hideMark/>
          </w:tcPr>
          <w:p w:rsidR="00EB76F0" w:rsidRPr="00EB76F0" w:rsidRDefault="00EB76F0" w:rsidP="00CE3F82">
            <w:pPr>
              <w:suppressAutoHyphens w:val="0"/>
              <w:jc w:val="center"/>
              <w:rPr>
                <w:color w:val="000000"/>
                <w:sz w:val="26"/>
                <w:szCs w:val="26"/>
                <w:lang w:eastAsia="ru-RU"/>
              </w:rPr>
            </w:pPr>
            <w:r w:rsidRPr="00EB76F0">
              <w:rPr>
                <w:color w:val="000000"/>
                <w:sz w:val="26"/>
                <w:szCs w:val="26"/>
                <w:lang w:eastAsia="ru-RU"/>
              </w:rPr>
              <w:t>очки</w:t>
            </w:r>
          </w:p>
        </w:tc>
        <w:tc>
          <w:tcPr>
            <w:tcW w:w="120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EB76F0" w:rsidRPr="00EB76F0" w:rsidRDefault="00EB76F0" w:rsidP="00CE3F82">
            <w:pPr>
              <w:suppressAutoHyphens w:val="0"/>
              <w:jc w:val="center"/>
              <w:rPr>
                <w:color w:val="000000"/>
                <w:sz w:val="26"/>
                <w:szCs w:val="26"/>
                <w:lang w:eastAsia="ru-RU"/>
              </w:rPr>
            </w:pPr>
            <w:r w:rsidRPr="00EB76F0">
              <w:rPr>
                <w:color w:val="000000"/>
                <w:sz w:val="26"/>
                <w:szCs w:val="26"/>
                <w:lang w:eastAsia="ru-RU"/>
              </w:rPr>
              <w:t>место</w:t>
            </w:r>
          </w:p>
        </w:tc>
        <w:tc>
          <w:tcPr>
            <w:tcW w:w="1200" w:type="dxa"/>
            <w:tcBorders>
              <w:top w:val="single" w:sz="12" w:space="0" w:color="auto"/>
              <w:left w:val="nil"/>
              <w:bottom w:val="single" w:sz="4" w:space="0" w:color="auto"/>
              <w:right w:val="single" w:sz="12" w:space="0" w:color="auto"/>
            </w:tcBorders>
            <w:shd w:val="clear" w:color="auto" w:fill="auto"/>
            <w:noWrap/>
            <w:vAlign w:val="bottom"/>
            <w:hideMark/>
          </w:tcPr>
          <w:p w:rsidR="00EB76F0" w:rsidRPr="00EB76F0" w:rsidRDefault="00EB76F0" w:rsidP="00CE3F82">
            <w:pPr>
              <w:suppressAutoHyphens w:val="0"/>
              <w:jc w:val="center"/>
              <w:rPr>
                <w:color w:val="000000"/>
                <w:sz w:val="26"/>
                <w:szCs w:val="26"/>
                <w:lang w:eastAsia="ru-RU"/>
              </w:rPr>
            </w:pPr>
            <w:r w:rsidRPr="00EB76F0">
              <w:rPr>
                <w:color w:val="000000"/>
                <w:sz w:val="26"/>
                <w:szCs w:val="26"/>
                <w:lang w:eastAsia="ru-RU"/>
              </w:rPr>
              <w:t>очки</w:t>
            </w:r>
          </w:p>
        </w:tc>
        <w:tc>
          <w:tcPr>
            <w:tcW w:w="1197" w:type="dxa"/>
            <w:tcBorders>
              <w:top w:val="single" w:sz="12" w:space="0" w:color="auto"/>
              <w:left w:val="nil"/>
              <w:bottom w:val="single" w:sz="4" w:space="0" w:color="auto"/>
              <w:right w:val="single" w:sz="12" w:space="0" w:color="auto"/>
            </w:tcBorders>
            <w:vAlign w:val="bottom"/>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место</w:t>
            </w:r>
          </w:p>
        </w:tc>
        <w:tc>
          <w:tcPr>
            <w:tcW w:w="1195" w:type="dxa"/>
            <w:tcBorders>
              <w:top w:val="single" w:sz="12" w:space="0" w:color="auto"/>
              <w:left w:val="nil"/>
              <w:bottom w:val="single" w:sz="4" w:space="0" w:color="auto"/>
              <w:right w:val="single" w:sz="12" w:space="0" w:color="auto"/>
            </w:tcBorders>
            <w:vAlign w:val="bottom"/>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очки</w:t>
            </w:r>
          </w:p>
        </w:tc>
        <w:tc>
          <w:tcPr>
            <w:tcW w:w="1189" w:type="dxa"/>
            <w:tcBorders>
              <w:top w:val="single" w:sz="12" w:space="0" w:color="auto"/>
              <w:left w:val="nil"/>
              <w:bottom w:val="single" w:sz="4" w:space="0" w:color="auto"/>
              <w:right w:val="single" w:sz="12" w:space="0" w:color="auto"/>
            </w:tcBorders>
            <w:vAlign w:val="bottom"/>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место</w:t>
            </w:r>
          </w:p>
        </w:tc>
        <w:tc>
          <w:tcPr>
            <w:tcW w:w="1189" w:type="dxa"/>
            <w:tcBorders>
              <w:top w:val="single" w:sz="12" w:space="0" w:color="auto"/>
              <w:left w:val="nil"/>
              <w:bottom w:val="single" w:sz="4" w:space="0" w:color="auto"/>
              <w:right w:val="single" w:sz="12" w:space="0" w:color="auto"/>
            </w:tcBorders>
            <w:vAlign w:val="bottom"/>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очки</w:t>
            </w:r>
          </w:p>
        </w:tc>
      </w:tr>
      <w:tr w:rsidR="00EB76F0" w:rsidRPr="00EB76F0" w:rsidTr="00C75CA2">
        <w:trPr>
          <w:trHeight w:val="375"/>
          <w:jc w:val="center"/>
        </w:trPr>
        <w:tc>
          <w:tcPr>
            <w:tcW w:w="120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EB76F0" w:rsidRPr="00EB76F0" w:rsidRDefault="00EB76F0" w:rsidP="00CE3F82">
            <w:pPr>
              <w:suppressAutoHyphens w:val="0"/>
              <w:jc w:val="center"/>
              <w:rPr>
                <w:color w:val="000000"/>
                <w:sz w:val="26"/>
                <w:szCs w:val="26"/>
                <w:lang w:eastAsia="ru-RU"/>
              </w:rPr>
            </w:pPr>
            <w:r w:rsidRPr="00EB76F0">
              <w:rPr>
                <w:color w:val="000000"/>
                <w:sz w:val="26"/>
                <w:szCs w:val="26"/>
                <w:lang w:eastAsia="ru-RU"/>
              </w:rPr>
              <w:t>1</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rsidR="00EB76F0" w:rsidRPr="00EB76F0" w:rsidRDefault="00EB76F0" w:rsidP="00CE3F82">
            <w:pPr>
              <w:suppressAutoHyphens w:val="0"/>
              <w:jc w:val="center"/>
              <w:rPr>
                <w:color w:val="000000"/>
                <w:sz w:val="26"/>
                <w:szCs w:val="26"/>
                <w:lang w:eastAsia="ru-RU"/>
              </w:rPr>
            </w:pPr>
            <w:r w:rsidRPr="00EB76F0">
              <w:rPr>
                <w:color w:val="000000"/>
                <w:sz w:val="26"/>
                <w:szCs w:val="26"/>
                <w:lang w:eastAsia="ru-RU"/>
              </w:rPr>
              <w:t>100</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6</w:t>
            </w:r>
          </w:p>
        </w:tc>
        <w:tc>
          <w:tcPr>
            <w:tcW w:w="1200" w:type="dxa"/>
            <w:tcBorders>
              <w:top w:val="single" w:sz="4" w:space="0" w:color="auto"/>
              <w:left w:val="nil"/>
              <w:bottom w:val="single" w:sz="4" w:space="0" w:color="auto"/>
              <w:right w:val="single" w:sz="12" w:space="0" w:color="auto"/>
            </w:tcBorders>
            <w:shd w:val="clear" w:color="000000" w:fill="FFFFFF"/>
            <w:vAlign w:val="center"/>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78</w:t>
            </w:r>
          </w:p>
        </w:tc>
        <w:tc>
          <w:tcPr>
            <w:tcW w:w="1197" w:type="dxa"/>
            <w:tcBorders>
              <w:top w:val="single" w:sz="4" w:space="0" w:color="auto"/>
              <w:left w:val="nil"/>
              <w:bottom w:val="single" w:sz="4" w:space="0" w:color="auto"/>
              <w:right w:val="single" w:sz="12" w:space="0" w:color="auto"/>
            </w:tcBorders>
            <w:shd w:val="clear" w:color="000000" w:fill="FFFFFF"/>
            <w:vAlign w:val="bottom"/>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11</w:t>
            </w:r>
          </w:p>
        </w:tc>
        <w:tc>
          <w:tcPr>
            <w:tcW w:w="1195" w:type="dxa"/>
            <w:tcBorders>
              <w:top w:val="single" w:sz="4" w:space="0" w:color="auto"/>
              <w:left w:val="nil"/>
              <w:bottom w:val="single" w:sz="4" w:space="0" w:color="auto"/>
              <w:right w:val="single" w:sz="12" w:space="0" w:color="auto"/>
            </w:tcBorders>
            <w:shd w:val="clear" w:color="000000" w:fill="FFFFFF"/>
            <w:vAlign w:val="center"/>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68</w:t>
            </w:r>
          </w:p>
        </w:tc>
        <w:tc>
          <w:tcPr>
            <w:tcW w:w="1189" w:type="dxa"/>
            <w:tcBorders>
              <w:top w:val="single" w:sz="4" w:space="0" w:color="auto"/>
              <w:left w:val="nil"/>
              <w:bottom w:val="single" w:sz="4" w:space="0" w:color="auto"/>
              <w:right w:val="single" w:sz="12" w:space="0" w:color="auto"/>
            </w:tcBorders>
            <w:shd w:val="clear" w:color="000000" w:fill="FFFFFF"/>
            <w:vAlign w:val="bottom"/>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16</w:t>
            </w:r>
          </w:p>
        </w:tc>
        <w:tc>
          <w:tcPr>
            <w:tcW w:w="1189" w:type="dxa"/>
            <w:tcBorders>
              <w:top w:val="single" w:sz="4" w:space="0" w:color="auto"/>
              <w:left w:val="nil"/>
              <w:bottom w:val="single" w:sz="4" w:space="0" w:color="auto"/>
              <w:right w:val="single" w:sz="12" w:space="0" w:color="auto"/>
            </w:tcBorders>
            <w:shd w:val="clear" w:color="000000" w:fill="FFFFFF"/>
            <w:vAlign w:val="center"/>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58</w:t>
            </w:r>
          </w:p>
        </w:tc>
      </w:tr>
      <w:tr w:rsidR="00EB76F0" w:rsidRPr="00EB76F0" w:rsidTr="00C75CA2">
        <w:trPr>
          <w:trHeight w:val="375"/>
          <w:jc w:val="center"/>
        </w:trPr>
        <w:tc>
          <w:tcPr>
            <w:tcW w:w="120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EB76F0" w:rsidRPr="00EB76F0" w:rsidRDefault="00EB76F0" w:rsidP="00CE3F82">
            <w:pPr>
              <w:suppressAutoHyphens w:val="0"/>
              <w:jc w:val="center"/>
              <w:rPr>
                <w:color w:val="000000"/>
                <w:sz w:val="26"/>
                <w:szCs w:val="26"/>
                <w:lang w:eastAsia="ru-RU"/>
              </w:rPr>
            </w:pPr>
            <w:r w:rsidRPr="00EB76F0">
              <w:rPr>
                <w:color w:val="000000"/>
                <w:sz w:val="26"/>
                <w:szCs w:val="26"/>
                <w:lang w:eastAsia="ru-RU"/>
              </w:rPr>
              <w:t>2</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rsidR="00EB76F0" w:rsidRPr="00EB76F0" w:rsidRDefault="00EB76F0" w:rsidP="00CE3F82">
            <w:pPr>
              <w:suppressAutoHyphens w:val="0"/>
              <w:jc w:val="center"/>
              <w:rPr>
                <w:color w:val="000000"/>
                <w:sz w:val="26"/>
                <w:szCs w:val="26"/>
                <w:lang w:eastAsia="ru-RU"/>
              </w:rPr>
            </w:pPr>
            <w:r w:rsidRPr="00EB76F0">
              <w:rPr>
                <w:color w:val="000000"/>
                <w:sz w:val="26"/>
                <w:szCs w:val="26"/>
                <w:lang w:eastAsia="ru-RU"/>
              </w:rPr>
              <w:t>93</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7</w:t>
            </w:r>
          </w:p>
        </w:tc>
        <w:tc>
          <w:tcPr>
            <w:tcW w:w="1200" w:type="dxa"/>
            <w:tcBorders>
              <w:top w:val="single" w:sz="4" w:space="0" w:color="auto"/>
              <w:left w:val="nil"/>
              <w:bottom w:val="single" w:sz="4" w:space="0" w:color="auto"/>
              <w:right w:val="single" w:sz="12" w:space="0" w:color="auto"/>
            </w:tcBorders>
            <w:shd w:val="clear" w:color="000000" w:fill="FFFFFF"/>
            <w:vAlign w:val="center"/>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76</w:t>
            </w:r>
          </w:p>
        </w:tc>
        <w:tc>
          <w:tcPr>
            <w:tcW w:w="1197" w:type="dxa"/>
            <w:tcBorders>
              <w:top w:val="single" w:sz="4" w:space="0" w:color="auto"/>
              <w:left w:val="nil"/>
              <w:bottom w:val="single" w:sz="4" w:space="0" w:color="auto"/>
              <w:right w:val="single" w:sz="12" w:space="0" w:color="auto"/>
            </w:tcBorders>
            <w:shd w:val="clear" w:color="000000" w:fill="FFFFFF"/>
            <w:vAlign w:val="bottom"/>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12</w:t>
            </w:r>
          </w:p>
        </w:tc>
        <w:tc>
          <w:tcPr>
            <w:tcW w:w="1195" w:type="dxa"/>
            <w:tcBorders>
              <w:top w:val="single" w:sz="4" w:space="0" w:color="auto"/>
              <w:left w:val="nil"/>
              <w:bottom w:val="single" w:sz="4" w:space="0" w:color="auto"/>
              <w:right w:val="single" w:sz="12" w:space="0" w:color="auto"/>
            </w:tcBorders>
            <w:shd w:val="clear" w:color="000000" w:fill="FFFFFF"/>
            <w:vAlign w:val="center"/>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66</w:t>
            </w:r>
          </w:p>
        </w:tc>
        <w:tc>
          <w:tcPr>
            <w:tcW w:w="1189" w:type="dxa"/>
            <w:tcBorders>
              <w:top w:val="single" w:sz="4" w:space="0" w:color="auto"/>
              <w:left w:val="nil"/>
              <w:bottom w:val="single" w:sz="4" w:space="0" w:color="auto"/>
              <w:right w:val="single" w:sz="12" w:space="0" w:color="auto"/>
            </w:tcBorders>
            <w:shd w:val="clear" w:color="000000" w:fill="FFFFFF"/>
            <w:vAlign w:val="bottom"/>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17</w:t>
            </w:r>
          </w:p>
        </w:tc>
        <w:tc>
          <w:tcPr>
            <w:tcW w:w="1189" w:type="dxa"/>
            <w:tcBorders>
              <w:top w:val="single" w:sz="4" w:space="0" w:color="auto"/>
              <w:left w:val="nil"/>
              <w:bottom w:val="single" w:sz="4" w:space="0" w:color="auto"/>
              <w:right w:val="single" w:sz="12" w:space="0" w:color="auto"/>
            </w:tcBorders>
            <w:shd w:val="clear" w:color="000000" w:fill="FFFFFF"/>
            <w:vAlign w:val="center"/>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56</w:t>
            </w:r>
          </w:p>
        </w:tc>
      </w:tr>
      <w:tr w:rsidR="00EB76F0" w:rsidRPr="00EB76F0" w:rsidTr="00C75CA2">
        <w:trPr>
          <w:trHeight w:val="375"/>
          <w:jc w:val="center"/>
        </w:trPr>
        <w:tc>
          <w:tcPr>
            <w:tcW w:w="120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EB76F0" w:rsidRPr="00EB76F0" w:rsidRDefault="00EB76F0" w:rsidP="00CE3F82">
            <w:pPr>
              <w:suppressAutoHyphens w:val="0"/>
              <w:jc w:val="center"/>
              <w:rPr>
                <w:color w:val="000000"/>
                <w:sz w:val="26"/>
                <w:szCs w:val="26"/>
                <w:lang w:eastAsia="ru-RU"/>
              </w:rPr>
            </w:pPr>
            <w:r w:rsidRPr="00EB76F0">
              <w:rPr>
                <w:color w:val="000000"/>
                <w:sz w:val="26"/>
                <w:szCs w:val="26"/>
                <w:lang w:eastAsia="ru-RU"/>
              </w:rPr>
              <w:t>3</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rsidR="00EB76F0" w:rsidRPr="00EB76F0" w:rsidRDefault="00EB76F0" w:rsidP="00CE3F82">
            <w:pPr>
              <w:suppressAutoHyphens w:val="0"/>
              <w:jc w:val="center"/>
              <w:rPr>
                <w:color w:val="000000"/>
                <w:sz w:val="26"/>
                <w:szCs w:val="26"/>
                <w:lang w:eastAsia="ru-RU"/>
              </w:rPr>
            </w:pPr>
            <w:r w:rsidRPr="00EB76F0">
              <w:rPr>
                <w:color w:val="000000"/>
                <w:sz w:val="26"/>
                <w:szCs w:val="26"/>
                <w:lang w:eastAsia="ru-RU"/>
              </w:rPr>
              <w:t>86</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8</w:t>
            </w:r>
          </w:p>
        </w:tc>
        <w:tc>
          <w:tcPr>
            <w:tcW w:w="1200" w:type="dxa"/>
            <w:tcBorders>
              <w:top w:val="single" w:sz="4" w:space="0" w:color="auto"/>
              <w:left w:val="nil"/>
              <w:bottom w:val="single" w:sz="4" w:space="0" w:color="auto"/>
              <w:right w:val="single" w:sz="12" w:space="0" w:color="auto"/>
            </w:tcBorders>
            <w:shd w:val="clear" w:color="000000" w:fill="FFFFFF"/>
            <w:vAlign w:val="center"/>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74</w:t>
            </w:r>
          </w:p>
        </w:tc>
        <w:tc>
          <w:tcPr>
            <w:tcW w:w="1197" w:type="dxa"/>
            <w:tcBorders>
              <w:top w:val="single" w:sz="4" w:space="0" w:color="auto"/>
              <w:left w:val="nil"/>
              <w:bottom w:val="single" w:sz="4" w:space="0" w:color="auto"/>
              <w:right w:val="single" w:sz="12" w:space="0" w:color="auto"/>
            </w:tcBorders>
            <w:shd w:val="clear" w:color="000000" w:fill="FFFFFF"/>
            <w:vAlign w:val="bottom"/>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13</w:t>
            </w:r>
          </w:p>
        </w:tc>
        <w:tc>
          <w:tcPr>
            <w:tcW w:w="1195" w:type="dxa"/>
            <w:tcBorders>
              <w:top w:val="single" w:sz="4" w:space="0" w:color="auto"/>
              <w:left w:val="nil"/>
              <w:bottom w:val="single" w:sz="4" w:space="0" w:color="auto"/>
              <w:right w:val="single" w:sz="12" w:space="0" w:color="auto"/>
            </w:tcBorders>
            <w:shd w:val="clear" w:color="000000" w:fill="FFFFFF"/>
            <w:vAlign w:val="center"/>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64</w:t>
            </w:r>
          </w:p>
        </w:tc>
        <w:tc>
          <w:tcPr>
            <w:tcW w:w="1189" w:type="dxa"/>
            <w:tcBorders>
              <w:top w:val="single" w:sz="4" w:space="0" w:color="auto"/>
              <w:left w:val="nil"/>
              <w:bottom w:val="single" w:sz="4" w:space="0" w:color="auto"/>
              <w:right w:val="single" w:sz="12" w:space="0" w:color="auto"/>
            </w:tcBorders>
            <w:shd w:val="clear" w:color="000000" w:fill="FFFFFF"/>
            <w:vAlign w:val="bottom"/>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18</w:t>
            </w:r>
          </w:p>
        </w:tc>
        <w:tc>
          <w:tcPr>
            <w:tcW w:w="1189" w:type="dxa"/>
            <w:tcBorders>
              <w:top w:val="single" w:sz="4" w:space="0" w:color="auto"/>
              <w:left w:val="nil"/>
              <w:bottom w:val="single" w:sz="4" w:space="0" w:color="auto"/>
              <w:right w:val="single" w:sz="12" w:space="0" w:color="auto"/>
            </w:tcBorders>
            <w:shd w:val="clear" w:color="000000" w:fill="FFFFFF"/>
            <w:vAlign w:val="center"/>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54</w:t>
            </w:r>
          </w:p>
        </w:tc>
      </w:tr>
      <w:tr w:rsidR="00EB76F0" w:rsidRPr="00EB76F0" w:rsidTr="00C75CA2">
        <w:trPr>
          <w:trHeight w:val="375"/>
          <w:jc w:val="center"/>
        </w:trPr>
        <w:tc>
          <w:tcPr>
            <w:tcW w:w="120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EB76F0" w:rsidRPr="00EB76F0" w:rsidRDefault="00EB76F0" w:rsidP="00CE3F82">
            <w:pPr>
              <w:suppressAutoHyphens w:val="0"/>
              <w:jc w:val="center"/>
              <w:rPr>
                <w:color w:val="000000"/>
                <w:sz w:val="26"/>
                <w:szCs w:val="26"/>
                <w:lang w:eastAsia="ru-RU"/>
              </w:rPr>
            </w:pPr>
            <w:r w:rsidRPr="00EB76F0">
              <w:rPr>
                <w:color w:val="000000"/>
                <w:sz w:val="26"/>
                <w:szCs w:val="26"/>
                <w:lang w:eastAsia="ru-RU"/>
              </w:rPr>
              <w:t>4</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rsidR="00EB76F0" w:rsidRPr="00EB76F0" w:rsidRDefault="00EB76F0" w:rsidP="00CE3F82">
            <w:pPr>
              <w:suppressAutoHyphens w:val="0"/>
              <w:jc w:val="center"/>
              <w:rPr>
                <w:color w:val="000000"/>
                <w:sz w:val="26"/>
                <w:szCs w:val="26"/>
                <w:lang w:eastAsia="ru-RU"/>
              </w:rPr>
            </w:pPr>
            <w:r w:rsidRPr="00EB76F0">
              <w:rPr>
                <w:color w:val="000000"/>
                <w:sz w:val="26"/>
                <w:szCs w:val="26"/>
                <w:lang w:eastAsia="ru-RU"/>
              </w:rPr>
              <w:t>82</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9</w:t>
            </w:r>
          </w:p>
        </w:tc>
        <w:tc>
          <w:tcPr>
            <w:tcW w:w="1200" w:type="dxa"/>
            <w:tcBorders>
              <w:top w:val="single" w:sz="4" w:space="0" w:color="auto"/>
              <w:left w:val="nil"/>
              <w:bottom w:val="single" w:sz="4" w:space="0" w:color="auto"/>
              <w:right w:val="single" w:sz="12" w:space="0" w:color="auto"/>
            </w:tcBorders>
            <w:shd w:val="clear" w:color="000000" w:fill="FFFFFF"/>
            <w:vAlign w:val="center"/>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72</w:t>
            </w:r>
          </w:p>
        </w:tc>
        <w:tc>
          <w:tcPr>
            <w:tcW w:w="1197" w:type="dxa"/>
            <w:tcBorders>
              <w:top w:val="single" w:sz="4" w:space="0" w:color="auto"/>
              <w:left w:val="nil"/>
              <w:bottom w:val="single" w:sz="4" w:space="0" w:color="auto"/>
              <w:right w:val="single" w:sz="12" w:space="0" w:color="auto"/>
            </w:tcBorders>
            <w:shd w:val="clear" w:color="000000" w:fill="FFFFFF"/>
            <w:vAlign w:val="bottom"/>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14</w:t>
            </w:r>
          </w:p>
        </w:tc>
        <w:tc>
          <w:tcPr>
            <w:tcW w:w="1195" w:type="dxa"/>
            <w:tcBorders>
              <w:top w:val="single" w:sz="4" w:space="0" w:color="auto"/>
              <w:left w:val="nil"/>
              <w:bottom w:val="single" w:sz="4" w:space="0" w:color="auto"/>
              <w:right w:val="single" w:sz="12" w:space="0" w:color="auto"/>
            </w:tcBorders>
            <w:shd w:val="clear" w:color="000000" w:fill="FFFFFF"/>
            <w:vAlign w:val="center"/>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62</w:t>
            </w:r>
          </w:p>
        </w:tc>
        <w:tc>
          <w:tcPr>
            <w:tcW w:w="1189" w:type="dxa"/>
            <w:tcBorders>
              <w:top w:val="single" w:sz="4" w:space="0" w:color="auto"/>
              <w:left w:val="nil"/>
              <w:bottom w:val="single" w:sz="4" w:space="0" w:color="auto"/>
              <w:right w:val="single" w:sz="12" w:space="0" w:color="auto"/>
            </w:tcBorders>
            <w:shd w:val="clear" w:color="000000" w:fill="FFFFFF"/>
            <w:vAlign w:val="bottom"/>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19</w:t>
            </w:r>
          </w:p>
        </w:tc>
        <w:tc>
          <w:tcPr>
            <w:tcW w:w="1189" w:type="dxa"/>
            <w:tcBorders>
              <w:top w:val="single" w:sz="4" w:space="0" w:color="auto"/>
              <w:left w:val="nil"/>
              <w:bottom w:val="single" w:sz="4" w:space="0" w:color="auto"/>
              <w:right w:val="single" w:sz="12" w:space="0" w:color="auto"/>
            </w:tcBorders>
            <w:shd w:val="clear" w:color="000000" w:fill="FFFFFF"/>
            <w:vAlign w:val="center"/>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52</w:t>
            </w:r>
          </w:p>
        </w:tc>
      </w:tr>
      <w:tr w:rsidR="00EB76F0" w:rsidRPr="00EB76F0" w:rsidTr="00C75CA2">
        <w:trPr>
          <w:trHeight w:val="375"/>
          <w:jc w:val="center"/>
        </w:trPr>
        <w:tc>
          <w:tcPr>
            <w:tcW w:w="120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EB76F0" w:rsidRPr="00EB76F0" w:rsidRDefault="00EB76F0" w:rsidP="00CE3F82">
            <w:pPr>
              <w:suppressAutoHyphens w:val="0"/>
              <w:jc w:val="center"/>
              <w:rPr>
                <w:color w:val="000000"/>
                <w:sz w:val="26"/>
                <w:szCs w:val="26"/>
                <w:lang w:eastAsia="ru-RU"/>
              </w:rPr>
            </w:pPr>
            <w:r w:rsidRPr="00EB76F0">
              <w:rPr>
                <w:color w:val="000000"/>
                <w:sz w:val="26"/>
                <w:szCs w:val="26"/>
                <w:lang w:eastAsia="ru-RU"/>
              </w:rPr>
              <w:t>5</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rsidR="00EB76F0" w:rsidRPr="00EB76F0" w:rsidRDefault="00EB76F0" w:rsidP="00CE3F82">
            <w:pPr>
              <w:suppressAutoHyphens w:val="0"/>
              <w:jc w:val="center"/>
              <w:rPr>
                <w:color w:val="000000"/>
                <w:sz w:val="26"/>
                <w:szCs w:val="26"/>
                <w:lang w:eastAsia="ru-RU"/>
              </w:rPr>
            </w:pPr>
            <w:r w:rsidRPr="00EB76F0">
              <w:rPr>
                <w:color w:val="000000"/>
                <w:sz w:val="26"/>
                <w:szCs w:val="26"/>
                <w:lang w:eastAsia="ru-RU"/>
              </w:rPr>
              <w:t>80</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10</w:t>
            </w:r>
          </w:p>
        </w:tc>
        <w:tc>
          <w:tcPr>
            <w:tcW w:w="1200" w:type="dxa"/>
            <w:tcBorders>
              <w:top w:val="single" w:sz="4" w:space="0" w:color="auto"/>
              <w:left w:val="nil"/>
              <w:bottom w:val="single" w:sz="4" w:space="0" w:color="auto"/>
              <w:right w:val="single" w:sz="12" w:space="0" w:color="auto"/>
            </w:tcBorders>
            <w:shd w:val="clear" w:color="000000" w:fill="FFFFFF"/>
            <w:vAlign w:val="center"/>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70</w:t>
            </w:r>
          </w:p>
        </w:tc>
        <w:tc>
          <w:tcPr>
            <w:tcW w:w="1197" w:type="dxa"/>
            <w:tcBorders>
              <w:top w:val="single" w:sz="4" w:space="0" w:color="auto"/>
              <w:left w:val="nil"/>
              <w:bottom w:val="single" w:sz="4" w:space="0" w:color="auto"/>
              <w:right w:val="single" w:sz="12" w:space="0" w:color="auto"/>
            </w:tcBorders>
            <w:shd w:val="clear" w:color="000000" w:fill="FFFFFF"/>
            <w:vAlign w:val="bottom"/>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15</w:t>
            </w:r>
          </w:p>
        </w:tc>
        <w:tc>
          <w:tcPr>
            <w:tcW w:w="1195" w:type="dxa"/>
            <w:tcBorders>
              <w:top w:val="single" w:sz="4" w:space="0" w:color="auto"/>
              <w:left w:val="nil"/>
              <w:bottom w:val="single" w:sz="4" w:space="0" w:color="auto"/>
              <w:right w:val="single" w:sz="12" w:space="0" w:color="auto"/>
            </w:tcBorders>
            <w:shd w:val="clear" w:color="000000" w:fill="FFFFFF"/>
            <w:vAlign w:val="center"/>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60</w:t>
            </w:r>
          </w:p>
        </w:tc>
        <w:tc>
          <w:tcPr>
            <w:tcW w:w="1189" w:type="dxa"/>
            <w:tcBorders>
              <w:top w:val="single" w:sz="4" w:space="0" w:color="auto"/>
              <w:left w:val="nil"/>
              <w:bottom w:val="single" w:sz="4" w:space="0" w:color="auto"/>
              <w:right w:val="single" w:sz="12" w:space="0" w:color="auto"/>
            </w:tcBorders>
            <w:shd w:val="clear" w:color="000000" w:fill="FFFFFF"/>
            <w:vAlign w:val="bottom"/>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20</w:t>
            </w:r>
          </w:p>
        </w:tc>
        <w:tc>
          <w:tcPr>
            <w:tcW w:w="1189" w:type="dxa"/>
            <w:tcBorders>
              <w:top w:val="single" w:sz="4" w:space="0" w:color="auto"/>
              <w:left w:val="nil"/>
              <w:bottom w:val="single" w:sz="4" w:space="0" w:color="auto"/>
              <w:right w:val="single" w:sz="12" w:space="0" w:color="auto"/>
            </w:tcBorders>
            <w:shd w:val="clear" w:color="000000" w:fill="FFFFFF"/>
            <w:vAlign w:val="center"/>
          </w:tcPr>
          <w:p w:rsidR="00EB76F0" w:rsidRPr="00EB76F0" w:rsidRDefault="00EB76F0" w:rsidP="00C75CA2">
            <w:pPr>
              <w:suppressAutoHyphens w:val="0"/>
              <w:jc w:val="center"/>
              <w:rPr>
                <w:color w:val="000000"/>
                <w:sz w:val="26"/>
                <w:szCs w:val="26"/>
                <w:lang w:eastAsia="ru-RU"/>
              </w:rPr>
            </w:pPr>
            <w:r w:rsidRPr="00EB76F0">
              <w:rPr>
                <w:color w:val="000000"/>
                <w:sz w:val="26"/>
                <w:szCs w:val="26"/>
                <w:lang w:eastAsia="ru-RU"/>
              </w:rPr>
              <w:t>50</w:t>
            </w:r>
          </w:p>
        </w:tc>
      </w:tr>
    </w:tbl>
    <w:p w:rsidR="00CA4CA9" w:rsidRPr="00EB76F0" w:rsidRDefault="00CA4CA9" w:rsidP="00327632">
      <w:pPr>
        <w:tabs>
          <w:tab w:val="left" w:pos="0"/>
        </w:tabs>
        <w:ind w:firstLine="709"/>
        <w:jc w:val="both"/>
        <w:rPr>
          <w:sz w:val="26"/>
          <w:szCs w:val="26"/>
        </w:rPr>
      </w:pPr>
    </w:p>
    <w:p w:rsidR="00327632" w:rsidRPr="00EB76F0" w:rsidRDefault="00327632" w:rsidP="00327632">
      <w:pPr>
        <w:tabs>
          <w:tab w:val="left" w:pos="0"/>
        </w:tabs>
        <w:ind w:firstLine="709"/>
        <w:jc w:val="both"/>
        <w:rPr>
          <w:sz w:val="26"/>
          <w:szCs w:val="26"/>
        </w:rPr>
      </w:pPr>
      <w:r w:rsidRPr="00EB76F0">
        <w:rPr>
          <w:sz w:val="26"/>
          <w:szCs w:val="26"/>
        </w:rPr>
        <w:t>В случае одинаковой суммы очков у двух и более сборных команд более высокое место в командном первенстве определяется по дополнительным показателям в следующем порядке:</w:t>
      </w:r>
    </w:p>
    <w:p w:rsidR="00327632" w:rsidRPr="00EB76F0" w:rsidRDefault="00327632" w:rsidP="00327632">
      <w:pPr>
        <w:tabs>
          <w:tab w:val="left" w:pos="0"/>
        </w:tabs>
        <w:ind w:firstLine="709"/>
        <w:jc w:val="both"/>
        <w:rPr>
          <w:sz w:val="26"/>
          <w:szCs w:val="26"/>
        </w:rPr>
      </w:pPr>
      <w:r w:rsidRPr="00EB76F0">
        <w:rPr>
          <w:sz w:val="26"/>
          <w:szCs w:val="26"/>
        </w:rPr>
        <w:t>а) по наибольшему количеству первых, вторых и т.д. мест в видах программы соревнований;</w:t>
      </w:r>
    </w:p>
    <w:p w:rsidR="00327632" w:rsidRPr="00EB76F0" w:rsidRDefault="00327632" w:rsidP="00327632">
      <w:pPr>
        <w:tabs>
          <w:tab w:val="left" w:pos="0"/>
        </w:tabs>
        <w:ind w:firstLine="709"/>
        <w:jc w:val="both"/>
        <w:rPr>
          <w:sz w:val="26"/>
          <w:szCs w:val="26"/>
        </w:rPr>
      </w:pPr>
      <w:r w:rsidRPr="00EB76F0">
        <w:rPr>
          <w:sz w:val="26"/>
          <w:szCs w:val="26"/>
        </w:rPr>
        <w:t>б) по наивысшему месту, показанному в соревнованиях по легкой атлетике;</w:t>
      </w:r>
    </w:p>
    <w:p w:rsidR="00327632" w:rsidRPr="00EB76F0" w:rsidRDefault="00327632" w:rsidP="00327632">
      <w:pPr>
        <w:tabs>
          <w:tab w:val="left" w:pos="0"/>
        </w:tabs>
        <w:ind w:firstLine="709"/>
        <w:jc w:val="both"/>
        <w:rPr>
          <w:sz w:val="26"/>
          <w:szCs w:val="26"/>
        </w:rPr>
      </w:pPr>
      <w:r w:rsidRPr="00EB76F0">
        <w:rPr>
          <w:sz w:val="26"/>
          <w:szCs w:val="26"/>
        </w:rPr>
        <w:t xml:space="preserve">в) определяются одинаковые места. </w:t>
      </w:r>
    </w:p>
    <w:p w:rsidR="00327632" w:rsidRPr="00EB76F0" w:rsidRDefault="00327632" w:rsidP="00327632">
      <w:pPr>
        <w:tabs>
          <w:tab w:val="left" w:pos="0"/>
        </w:tabs>
        <w:ind w:firstLine="709"/>
        <w:jc w:val="both"/>
        <w:rPr>
          <w:sz w:val="26"/>
          <w:szCs w:val="26"/>
        </w:rPr>
      </w:pPr>
      <w:r w:rsidRPr="00EB76F0">
        <w:rPr>
          <w:sz w:val="26"/>
          <w:szCs w:val="26"/>
        </w:rPr>
        <w:t>В случае одинаковой суммы очков у двух и более сборных команд более высокое место в командном первенстве определяется по дополнительным показателям в следующем порядке:</w:t>
      </w:r>
    </w:p>
    <w:p w:rsidR="00327632" w:rsidRPr="00EB76F0" w:rsidRDefault="00327632" w:rsidP="00327632">
      <w:pPr>
        <w:tabs>
          <w:tab w:val="left" w:pos="0"/>
        </w:tabs>
        <w:ind w:firstLine="709"/>
        <w:jc w:val="both"/>
        <w:rPr>
          <w:sz w:val="26"/>
          <w:szCs w:val="26"/>
        </w:rPr>
      </w:pPr>
      <w:r w:rsidRPr="00EB76F0">
        <w:rPr>
          <w:sz w:val="26"/>
          <w:szCs w:val="26"/>
        </w:rPr>
        <w:t>а) по наибольшему количеству первых, вторых и т.д. мест в видах программы соревнований;</w:t>
      </w:r>
    </w:p>
    <w:p w:rsidR="00327632" w:rsidRPr="00EB76F0" w:rsidRDefault="00327632" w:rsidP="00327632">
      <w:pPr>
        <w:tabs>
          <w:tab w:val="left" w:pos="0"/>
        </w:tabs>
        <w:ind w:firstLine="709"/>
        <w:jc w:val="both"/>
        <w:rPr>
          <w:sz w:val="26"/>
          <w:szCs w:val="26"/>
        </w:rPr>
      </w:pPr>
      <w:r w:rsidRPr="00EB76F0">
        <w:rPr>
          <w:sz w:val="26"/>
          <w:szCs w:val="26"/>
        </w:rPr>
        <w:t>б) по наивысшему месту, показанному в соревнованиях по легкой атлетике;</w:t>
      </w:r>
    </w:p>
    <w:p w:rsidR="00327632" w:rsidRPr="00EB76F0" w:rsidRDefault="00327632" w:rsidP="00327632">
      <w:pPr>
        <w:tabs>
          <w:tab w:val="left" w:pos="0"/>
        </w:tabs>
        <w:ind w:firstLine="709"/>
        <w:jc w:val="both"/>
        <w:rPr>
          <w:sz w:val="26"/>
          <w:szCs w:val="26"/>
        </w:rPr>
      </w:pPr>
      <w:r w:rsidRPr="00EB76F0">
        <w:rPr>
          <w:sz w:val="26"/>
          <w:szCs w:val="26"/>
        </w:rPr>
        <w:t xml:space="preserve">в) определяются одинаковые места. </w:t>
      </w:r>
    </w:p>
    <w:p w:rsidR="00327632" w:rsidRPr="00EB76F0" w:rsidRDefault="00327632" w:rsidP="00327632">
      <w:pPr>
        <w:tabs>
          <w:tab w:val="left" w:pos="0"/>
        </w:tabs>
        <w:ind w:firstLine="709"/>
        <w:jc w:val="both"/>
        <w:rPr>
          <w:sz w:val="26"/>
          <w:szCs w:val="26"/>
        </w:rPr>
      </w:pPr>
      <w:r w:rsidRPr="00EB76F0">
        <w:rPr>
          <w:sz w:val="26"/>
          <w:szCs w:val="26"/>
        </w:rPr>
        <w:t>Командам, не принимавшим участие в финальном этапе Лиги, очки начисляются за выступление в школьном этапе Лиги по следующей формуле:</w:t>
      </w:r>
    </w:p>
    <w:p w:rsidR="00327632" w:rsidRPr="00EB76F0" w:rsidRDefault="00327632" w:rsidP="00327632">
      <w:pPr>
        <w:tabs>
          <w:tab w:val="left" w:pos="0"/>
        </w:tabs>
        <w:ind w:firstLine="709"/>
        <w:jc w:val="both"/>
        <w:rPr>
          <w:sz w:val="26"/>
          <w:szCs w:val="26"/>
        </w:rPr>
      </w:pPr>
      <w:r w:rsidRPr="00EB76F0">
        <w:rPr>
          <w:sz w:val="26"/>
          <w:szCs w:val="26"/>
        </w:rPr>
        <w:t>ОЧК=((А*100)/В)/2, где ОЧК – это количество очков, А – количество спортсменов принявших участие в соревнованиях в школьном этапе Лиги, В – общее количество учащихся в школе.</w:t>
      </w:r>
    </w:p>
    <w:p w:rsidR="00327632" w:rsidRPr="00EB76F0" w:rsidRDefault="00327632" w:rsidP="00327632">
      <w:pPr>
        <w:tabs>
          <w:tab w:val="left" w:pos="0"/>
        </w:tabs>
        <w:ind w:firstLine="709"/>
        <w:jc w:val="both"/>
        <w:rPr>
          <w:sz w:val="26"/>
          <w:szCs w:val="26"/>
        </w:rPr>
      </w:pPr>
      <w:r w:rsidRPr="00EB76F0">
        <w:rPr>
          <w:sz w:val="26"/>
          <w:szCs w:val="26"/>
        </w:rPr>
        <w:t>В случае одинаковой суммы очков у двух и более сборных команд более высокое место в командном первенстве определяется по дополнительным показателям в следующем порядке:</w:t>
      </w:r>
    </w:p>
    <w:p w:rsidR="00327632" w:rsidRPr="00EB76F0" w:rsidRDefault="00327632" w:rsidP="00327632">
      <w:pPr>
        <w:tabs>
          <w:tab w:val="left" w:pos="0"/>
        </w:tabs>
        <w:ind w:firstLine="709"/>
        <w:jc w:val="both"/>
        <w:rPr>
          <w:sz w:val="26"/>
          <w:szCs w:val="26"/>
        </w:rPr>
      </w:pPr>
      <w:r w:rsidRPr="00EB76F0">
        <w:rPr>
          <w:sz w:val="26"/>
          <w:szCs w:val="26"/>
        </w:rPr>
        <w:t>а) по наибольшему количеству первых, вторых и т</w:t>
      </w:r>
      <w:r w:rsidR="004C30D5">
        <w:rPr>
          <w:sz w:val="26"/>
          <w:szCs w:val="26"/>
        </w:rPr>
        <w:t>.</w:t>
      </w:r>
      <w:r w:rsidRPr="00EB76F0">
        <w:rPr>
          <w:sz w:val="26"/>
          <w:szCs w:val="26"/>
        </w:rPr>
        <w:t>д. мест в видах программы соревнований;</w:t>
      </w:r>
    </w:p>
    <w:p w:rsidR="00327632" w:rsidRPr="00EB76F0" w:rsidRDefault="00327632" w:rsidP="00327632">
      <w:pPr>
        <w:tabs>
          <w:tab w:val="left" w:pos="0"/>
        </w:tabs>
        <w:ind w:firstLine="709"/>
        <w:jc w:val="both"/>
        <w:rPr>
          <w:sz w:val="26"/>
          <w:szCs w:val="26"/>
        </w:rPr>
      </w:pPr>
      <w:r w:rsidRPr="00EB76F0">
        <w:rPr>
          <w:sz w:val="26"/>
          <w:szCs w:val="26"/>
        </w:rPr>
        <w:t>б) по наивысшему месту, показанному в соревнованиях по легкой атлетике;</w:t>
      </w:r>
    </w:p>
    <w:p w:rsidR="00CA4CA9" w:rsidRPr="00EB76F0" w:rsidRDefault="00327632" w:rsidP="00CA4CA9">
      <w:pPr>
        <w:tabs>
          <w:tab w:val="left" w:pos="0"/>
        </w:tabs>
        <w:ind w:firstLine="709"/>
        <w:jc w:val="both"/>
        <w:rPr>
          <w:sz w:val="26"/>
          <w:szCs w:val="26"/>
        </w:rPr>
      </w:pPr>
      <w:r w:rsidRPr="00EB76F0">
        <w:rPr>
          <w:sz w:val="26"/>
          <w:szCs w:val="26"/>
        </w:rPr>
        <w:t>в) определяются оди</w:t>
      </w:r>
      <w:r w:rsidR="00CA4CA9" w:rsidRPr="00EB76F0">
        <w:rPr>
          <w:sz w:val="26"/>
          <w:szCs w:val="26"/>
        </w:rPr>
        <w:t>наковые места.</w:t>
      </w:r>
    </w:p>
    <w:p w:rsidR="002F6DF7" w:rsidRPr="00EB76F0" w:rsidRDefault="002F6DF7" w:rsidP="00CA4CA9">
      <w:pPr>
        <w:tabs>
          <w:tab w:val="left" w:pos="0"/>
        </w:tabs>
        <w:ind w:firstLine="709"/>
        <w:jc w:val="both"/>
        <w:rPr>
          <w:sz w:val="26"/>
          <w:szCs w:val="26"/>
        </w:rPr>
      </w:pPr>
      <w:r w:rsidRPr="00EB76F0">
        <w:rPr>
          <w:sz w:val="26"/>
          <w:szCs w:val="26"/>
        </w:rPr>
        <w:t xml:space="preserve">Победители в личном зачете в видах программы определяются в соответствии с правилами видов спорта. </w:t>
      </w:r>
    </w:p>
    <w:p w:rsidR="00327632" w:rsidRDefault="00327632" w:rsidP="00327632">
      <w:pPr>
        <w:ind w:firstLine="709"/>
        <w:jc w:val="both"/>
        <w:rPr>
          <w:bCs/>
          <w:sz w:val="26"/>
          <w:szCs w:val="26"/>
        </w:rPr>
      </w:pPr>
      <w:r w:rsidRPr="00EB76F0">
        <w:rPr>
          <w:bCs/>
          <w:sz w:val="26"/>
          <w:szCs w:val="26"/>
        </w:rPr>
        <w:t xml:space="preserve">Отчеты и протоколы результатов на всех этапах Лиги представляются главным судьёй соревнований в </w:t>
      </w:r>
      <w:r w:rsidR="00D44EF1" w:rsidRPr="00EB76F0">
        <w:rPr>
          <w:sz w:val="26"/>
          <w:szCs w:val="26"/>
        </w:rPr>
        <w:t>«ДЮСШ им. А.Г. Кизима»</w:t>
      </w:r>
      <w:r w:rsidRPr="00EB76F0">
        <w:rPr>
          <w:bCs/>
          <w:sz w:val="26"/>
          <w:szCs w:val="26"/>
        </w:rPr>
        <w:t xml:space="preserve"> в течение 5 дней со дня окончания соревнований.</w:t>
      </w:r>
    </w:p>
    <w:p w:rsidR="003F1E0F" w:rsidRDefault="003F1E0F" w:rsidP="00327632">
      <w:pPr>
        <w:ind w:firstLine="709"/>
        <w:jc w:val="both"/>
        <w:rPr>
          <w:bCs/>
          <w:sz w:val="26"/>
          <w:szCs w:val="26"/>
        </w:rPr>
      </w:pPr>
    </w:p>
    <w:p w:rsidR="002F6DF7" w:rsidRPr="00EB76F0" w:rsidRDefault="00861494" w:rsidP="00254B68">
      <w:pPr>
        <w:ind w:right="-6"/>
        <w:jc w:val="center"/>
        <w:rPr>
          <w:b/>
          <w:bCs/>
          <w:sz w:val="26"/>
          <w:szCs w:val="26"/>
        </w:rPr>
      </w:pPr>
      <w:r w:rsidRPr="00EB76F0">
        <w:rPr>
          <w:b/>
          <w:bCs/>
          <w:sz w:val="26"/>
          <w:szCs w:val="26"/>
          <w:lang w:val="en-US"/>
        </w:rPr>
        <w:lastRenderedPageBreak/>
        <w:t>VI</w:t>
      </w:r>
      <w:r w:rsidR="00165738">
        <w:rPr>
          <w:b/>
          <w:bCs/>
          <w:sz w:val="26"/>
          <w:szCs w:val="26"/>
          <w:lang w:val="en-US"/>
        </w:rPr>
        <w:t>I</w:t>
      </w:r>
      <w:r w:rsidRPr="00EB76F0">
        <w:rPr>
          <w:b/>
          <w:bCs/>
          <w:sz w:val="26"/>
          <w:szCs w:val="26"/>
          <w:lang w:val="en-US"/>
        </w:rPr>
        <w:t>I</w:t>
      </w:r>
      <w:r w:rsidR="00254B68" w:rsidRPr="00EB76F0">
        <w:rPr>
          <w:b/>
          <w:bCs/>
          <w:sz w:val="26"/>
          <w:szCs w:val="26"/>
        </w:rPr>
        <w:t xml:space="preserve">. </w:t>
      </w:r>
      <w:r w:rsidR="002F6DF7" w:rsidRPr="000B63A4">
        <w:rPr>
          <w:b/>
          <w:bCs/>
          <w:sz w:val="26"/>
          <w:szCs w:val="26"/>
        </w:rPr>
        <w:t>Награждение</w:t>
      </w:r>
    </w:p>
    <w:p w:rsidR="002F6DF7" w:rsidRPr="00EB76F0" w:rsidRDefault="002F6DF7" w:rsidP="002F6DF7">
      <w:pPr>
        <w:ind w:left="720" w:right="-6"/>
        <w:rPr>
          <w:bCs/>
          <w:sz w:val="26"/>
          <w:szCs w:val="26"/>
        </w:rPr>
      </w:pPr>
    </w:p>
    <w:p w:rsidR="002F6DF7" w:rsidRPr="00EB76F0" w:rsidRDefault="002F6DF7" w:rsidP="00BF641E">
      <w:pPr>
        <w:tabs>
          <w:tab w:val="left" w:pos="0"/>
        </w:tabs>
        <w:ind w:firstLine="709"/>
        <w:jc w:val="both"/>
        <w:rPr>
          <w:sz w:val="26"/>
          <w:szCs w:val="26"/>
        </w:rPr>
      </w:pPr>
      <w:r w:rsidRPr="00EB76F0">
        <w:rPr>
          <w:sz w:val="26"/>
          <w:szCs w:val="26"/>
        </w:rPr>
        <w:t xml:space="preserve">Награждение сборных команд классов и сборных команд школ в соревнованиях </w:t>
      </w:r>
      <w:r w:rsidR="00FF4C9D" w:rsidRPr="00FF4C9D">
        <w:rPr>
          <w:b/>
          <w:sz w:val="26"/>
          <w:szCs w:val="26"/>
        </w:rPr>
        <w:t>школьного</w:t>
      </w:r>
      <w:r w:rsidRPr="00FF4C9D">
        <w:rPr>
          <w:b/>
          <w:sz w:val="26"/>
          <w:szCs w:val="26"/>
        </w:rPr>
        <w:t xml:space="preserve"> этап</w:t>
      </w:r>
      <w:r w:rsidR="000B63A4" w:rsidRPr="00FF4C9D">
        <w:rPr>
          <w:b/>
          <w:sz w:val="26"/>
          <w:szCs w:val="26"/>
        </w:rPr>
        <w:t>а</w:t>
      </w:r>
      <w:r w:rsidRPr="00EB76F0">
        <w:rPr>
          <w:sz w:val="26"/>
          <w:szCs w:val="26"/>
        </w:rPr>
        <w:t xml:space="preserve"> Лиги проводится в соответствии с</w:t>
      </w:r>
      <w:r w:rsidR="009617F2" w:rsidRPr="00EB76F0">
        <w:rPr>
          <w:sz w:val="26"/>
          <w:szCs w:val="26"/>
        </w:rPr>
        <w:t xml:space="preserve"> </w:t>
      </w:r>
      <w:r w:rsidRPr="00EB76F0">
        <w:rPr>
          <w:sz w:val="26"/>
          <w:szCs w:val="26"/>
        </w:rPr>
        <w:t>положениями, утверждёнными в</w:t>
      </w:r>
      <w:r w:rsidR="000B63A4">
        <w:rPr>
          <w:sz w:val="26"/>
          <w:szCs w:val="26"/>
        </w:rPr>
        <w:t xml:space="preserve"> школах</w:t>
      </w:r>
      <w:r w:rsidRPr="00EB76F0">
        <w:rPr>
          <w:sz w:val="26"/>
          <w:szCs w:val="26"/>
        </w:rPr>
        <w:t>.</w:t>
      </w:r>
    </w:p>
    <w:p w:rsidR="009E3BAA" w:rsidRPr="00EB76F0" w:rsidRDefault="002F6DF7" w:rsidP="00BF641E">
      <w:pPr>
        <w:tabs>
          <w:tab w:val="left" w:pos="0"/>
        </w:tabs>
        <w:ind w:firstLine="709"/>
        <w:jc w:val="both"/>
        <w:rPr>
          <w:sz w:val="26"/>
          <w:szCs w:val="26"/>
        </w:rPr>
      </w:pPr>
      <w:r w:rsidRPr="00EB76F0">
        <w:rPr>
          <w:sz w:val="26"/>
          <w:szCs w:val="26"/>
        </w:rPr>
        <w:t xml:space="preserve">В соревнованиях </w:t>
      </w:r>
      <w:r w:rsidR="00165738" w:rsidRPr="00FF4C9D">
        <w:rPr>
          <w:b/>
          <w:sz w:val="26"/>
          <w:szCs w:val="26"/>
        </w:rPr>
        <w:t>муниципального</w:t>
      </w:r>
      <w:r w:rsidRPr="00FF4C9D">
        <w:rPr>
          <w:b/>
          <w:sz w:val="26"/>
          <w:szCs w:val="26"/>
        </w:rPr>
        <w:t xml:space="preserve"> </w:t>
      </w:r>
      <w:r w:rsidR="008936A1" w:rsidRPr="00FF4C9D">
        <w:rPr>
          <w:b/>
          <w:sz w:val="26"/>
          <w:szCs w:val="26"/>
        </w:rPr>
        <w:t>э</w:t>
      </w:r>
      <w:r w:rsidRPr="00FF4C9D">
        <w:rPr>
          <w:b/>
          <w:sz w:val="26"/>
          <w:szCs w:val="26"/>
        </w:rPr>
        <w:t>тапа</w:t>
      </w:r>
      <w:r w:rsidRPr="00EB76F0">
        <w:rPr>
          <w:sz w:val="26"/>
          <w:szCs w:val="26"/>
        </w:rPr>
        <w:t xml:space="preserve"> команды школ, занявшие 1-3 места в </w:t>
      </w:r>
      <w:r w:rsidRPr="00EB76F0">
        <w:rPr>
          <w:sz w:val="26"/>
          <w:szCs w:val="26"/>
          <w:shd w:val="clear" w:color="auto" w:fill="FFFFFF"/>
        </w:rPr>
        <w:t>видах программы Лиги,</w:t>
      </w:r>
      <w:r w:rsidRPr="00EB76F0">
        <w:rPr>
          <w:sz w:val="26"/>
          <w:szCs w:val="26"/>
        </w:rPr>
        <w:t xml:space="preserve"> награждаются </w:t>
      </w:r>
      <w:r w:rsidRPr="00EB76F0">
        <w:rPr>
          <w:color w:val="000000" w:themeColor="text1"/>
          <w:sz w:val="26"/>
          <w:szCs w:val="26"/>
        </w:rPr>
        <w:t>электронными грамотами</w:t>
      </w:r>
      <w:r w:rsidR="00F54348" w:rsidRPr="00EB76F0">
        <w:rPr>
          <w:color w:val="000000" w:themeColor="text1"/>
          <w:sz w:val="26"/>
          <w:szCs w:val="26"/>
        </w:rPr>
        <w:t>*</w:t>
      </w:r>
      <w:r w:rsidR="009617F2" w:rsidRPr="00EB76F0">
        <w:rPr>
          <w:color w:val="000000" w:themeColor="text1"/>
          <w:sz w:val="26"/>
          <w:szCs w:val="26"/>
        </w:rPr>
        <w:t xml:space="preserve"> </w:t>
      </w:r>
      <w:r w:rsidR="009E3BAA" w:rsidRPr="00EB76F0">
        <w:rPr>
          <w:sz w:val="26"/>
          <w:szCs w:val="26"/>
        </w:rPr>
        <w:t>и медалями.</w:t>
      </w:r>
    </w:p>
    <w:p w:rsidR="002F6DF7" w:rsidRPr="00EB76F0" w:rsidRDefault="002F6DF7" w:rsidP="00BF641E">
      <w:pPr>
        <w:tabs>
          <w:tab w:val="left" w:pos="0"/>
        </w:tabs>
        <w:ind w:firstLine="709"/>
        <w:jc w:val="both"/>
        <w:rPr>
          <w:sz w:val="26"/>
          <w:szCs w:val="26"/>
        </w:rPr>
      </w:pPr>
      <w:r w:rsidRPr="00EB76F0">
        <w:rPr>
          <w:sz w:val="26"/>
          <w:szCs w:val="26"/>
          <w:shd w:val="clear" w:color="auto" w:fill="FFFFFF"/>
        </w:rPr>
        <w:t xml:space="preserve">Команды школ в </w:t>
      </w:r>
      <w:r w:rsidR="00FF4C9D" w:rsidRPr="00FF4C9D">
        <w:rPr>
          <w:b/>
          <w:sz w:val="26"/>
          <w:szCs w:val="26"/>
          <w:shd w:val="clear" w:color="auto" w:fill="FFFFFF"/>
        </w:rPr>
        <w:t>О</w:t>
      </w:r>
      <w:r w:rsidR="00165738" w:rsidRPr="00FF4C9D">
        <w:rPr>
          <w:b/>
          <w:sz w:val="26"/>
          <w:szCs w:val="26"/>
          <w:shd w:val="clear" w:color="auto" w:fill="FFFFFF"/>
        </w:rPr>
        <w:t>бщем</w:t>
      </w:r>
      <w:r w:rsidRPr="00FF4C9D">
        <w:rPr>
          <w:b/>
          <w:sz w:val="26"/>
          <w:szCs w:val="26"/>
          <w:shd w:val="clear" w:color="auto" w:fill="FFFFFF"/>
        </w:rPr>
        <w:t xml:space="preserve"> зачете Лиги</w:t>
      </w:r>
      <w:r w:rsidRPr="00EB76F0">
        <w:rPr>
          <w:sz w:val="26"/>
          <w:szCs w:val="26"/>
          <w:shd w:val="clear" w:color="auto" w:fill="FFFFFF"/>
        </w:rPr>
        <w:t>,</w:t>
      </w:r>
      <w:r w:rsidRPr="00EB76F0">
        <w:rPr>
          <w:sz w:val="26"/>
          <w:szCs w:val="26"/>
        </w:rPr>
        <w:t xml:space="preserve"> занявшие 1-3 места,</w:t>
      </w:r>
      <w:r w:rsidRPr="00EB76F0">
        <w:rPr>
          <w:sz w:val="26"/>
          <w:szCs w:val="26"/>
          <w:shd w:val="clear" w:color="auto" w:fill="FFFFFF"/>
        </w:rPr>
        <w:t xml:space="preserve"> награждаются грамотами, кубками, медалями и ценными призами.</w:t>
      </w:r>
    </w:p>
    <w:p w:rsidR="00F54348" w:rsidRDefault="0038739E" w:rsidP="00BF641E">
      <w:pPr>
        <w:tabs>
          <w:tab w:val="left" w:pos="0"/>
        </w:tabs>
        <w:ind w:firstLine="709"/>
        <w:jc w:val="both"/>
        <w:rPr>
          <w:sz w:val="26"/>
          <w:szCs w:val="26"/>
        </w:rPr>
      </w:pPr>
      <w:r w:rsidRPr="00EB76F0">
        <w:rPr>
          <w:sz w:val="26"/>
          <w:szCs w:val="26"/>
        </w:rPr>
        <w:t>*Электронные грамоты</w:t>
      </w:r>
      <w:r w:rsidR="00BF641E" w:rsidRPr="00EB76F0">
        <w:rPr>
          <w:sz w:val="26"/>
          <w:szCs w:val="26"/>
        </w:rPr>
        <w:t xml:space="preserve"> будут размещаться на сайте ТМК</w:t>
      </w:r>
      <w:r w:rsidR="000179D7" w:rsidRPr="00EB76F0">
        <w:rPr>
          <w:sz w:val="26"/>
          <w:szCs w:val="26"/>
        </w:rPr>
        <w:t xml:space="preserve"> ОУ</w:t>
      </w:r>
      <w:r w:rsidRPr="00EB76F0">
        <w:rPr>
          <w:sz w:val="26"/>
          <w:szCs w:val="26"/>
        </w:rPr>
        <w:t>ДО «ДЮСШ им. А.Г. Кизима</w:t>
      </w:r>
      <w:r w:rsidRPr="00EB76F0">
        <w:rPr>
          <w:b/>
          <w:sz w:val="26"/>
          <w:szCs w:val="26"/>
        </w:rPr>
        <w:t xml:space="preserve">» </w:t>
      </w:r>
      <w:hyperlink r:id="rId10" w:history="1">
        <w:r w:rsidR="00EB76F0" w:rsidRPr="00C52656">
          <w:rPr>
            <w:rStyle w:val="ab"/>
            <w:color w:val="auto"/>
            <w:sz w:val="26"/>
            <w:szCs w:val="26"/>
            <w:u w:val="none"/>
          </w:rPr>
          <w:t>https://dussh-kizima.krn.sportsng.ru/</w:t>
        </w:r>
      </w:hyperlink>
      <w:r w:rsidR="00EB76F0" w:rsidRPr="00C52656">
        <w:rPr>
          <w:sz w:val="26"/>
          <w:szCs w:val="26"/>
        </w:rPr>
        <w:t xml:space="preserve"> </w:t>
      </w:r>
      <w:r w:rsidRPr="00C52656">
        <w:rPr>
          <w:sz w:val="26"/>
          <w:szCs w:val="26"/>
        </w:rPr>
        <w:t>в р</w:t>
      </w:r>
      <w:r w:rsidRPr="00EB76F0">
        <w:rPr>
          <w:sz w:val="26"/>
          <w:szCs w:val="26"/>
        </w:rPr>
        <w:t xml:space="preserve">азделе </w:t>
      </w:r>
      <w:r w:rsidR="006D09D8" w:rsidRPr="00EB76F0">
        <w:rPr>
          <w:sz w:val="26"/>
          <w:szCs w:val="26"/>
        </w:rPr>
        <w:t>«Ш</w:t>
      </w:r>
      <w:r w:rsidRPr="00EB76F0">
        <w:rPr>
          <w:sz w:val="26"/>
          <w:szCs w:val="26"/>
        </w:rPr>
        <w:t>кольная спортивная лига</w:t>
      </w:r>
      <w:r w:rsidR="006D09D8" w:rsidRPr="00EB76F0">
        <w:rPr>
          <w:sz w:val="26"/>
          <w:szCs w:val="26"/>
        </w:rPr>
        <w:t>»</w:t>
      </w:r>
      <w:r w:rsidRPr="00EB76F0">
        <w:rPr>
          <w:sz w:val="26"/>
          <w:szCs w:val="26"/>
        </w:rPr>
        <w:t>.</w:t>
      </w:r>
    </w:p>
    <w:p w:rsidR="00165738" w:rsidRPr="00EB76F0" w:rsidRDefault="00165738" w:rsidP="00BF641E">
      <w:pPr>
        <w:tabs>
          <w:tab w:val="left" w:pos="0"/>
        </w:tabs>
        <w:ind w:firstLine="709"/>
        <w:jc w:val="both"/>
        <w:rPr>
          <w:sz w:val="26"/>
          <w:szCs w:val="26"/>
        </w:rPr>
      </w:pPr>
    </w:p>
    <w:p w:rsidR="002F6DF7" w:rsidRPr="00EB76F0" w:rsidRDefault="00861494" w:rsidP="00254B68">
      <w:pPr>
        <w:ind w:right="-6"/>
        <w:jc w:val="center"/>
        <w:rPr>
          <w:b/>
          <w:bCs/>
          <w:sz w:val="26"/>
          <w:szCs w:val="26"/>
        </w:rPr>
      </w:pPr>
      <w:r w:rsidRPr="00EB76F0">
        <w:rPr>
          <w:b/>
          <w:bCs/>
          <w:sz w:val="26"/>
          <w:szCs w:val="26"/>
          <w:lang w:val="en-US"/>
        </w:rPr>
        <w:t>I</w:t>
      </w:r>
      <w:r w:rsidR="00165738">
        <w:rPr>
          <w:b/>
          <w:bCs/>
          <w:sz w:val="26"/>
          <w:szCs w:val="26"/>
          <w:lang w:val="en-US"/>
        </w:rPr>
        <w:t>X</w:t>
      </w:r>
      <w:r w:rsidR="00254B68" w:rsidRPr="00EB76F0">
        <w:rPr>
          <w:b/>
          <w:bCs/>
          <w:sz w:val="26"/>
          <w:szCs w:val="26"/>
        </w:rPr>
        <w:t xml:space="preserve">. </w:t>
      </w:r>
      <w:r w:rsidR="002F6DF7" w:rsidRPr="00FF4C9D">
        <w:rPr>
          <w:b/>
          <w:bCs/>
          <w:sz w:val="26"/>
          <w:szCs w:val="26"/>
        </w:rPr>
        <w:t>Условия финансирования</w:t>
      </w:r>
    </w:p>
    <w:p w:rsidR="002F6DF7" w:rsidRPr="00EB76F0" w:rsidRDefault="002F6DF7" w:rsidP="002F6DF7">
      <w:pPr>
        <w:tabs>
          <w:tab w:val="left" w:pos="0"/>
        </w:tabs>
        <w:ind w:right="-3" w:firstLine="709"/>
        <w:jc w:val="both"/>
        <w:rPr>
          <w:sz w:val="26"/>
          <w:szCs w:val="26"/>
        </w:rPr>
      </w:pPr>
    </w:p>
    <w:p w:rsidR="003D1DBB" w:rsidRPr="00EB76F0" w:rsidRDefault="003D1DBB" w:rsidP="003D1DBB">
      <w:pPr>
        <w:tabs>
          <w:tab w:val="left" w:pos="0"/>
        </w:tabs>
        <w:ind w:firstLine="709"/>
        <w:jc w:val="both"/>
        <w:rPr>
          <w:sz w:val="26"/>
          <w:szCs w:val="26"/>
        </w:rPr>
      </w:pPr>
      <w:r w:rsidRPr="00EB76F0">
        <w:rPr>
          <w:sz w:val="26"/>
          <w:szCs w:val="26"/>
        </w:rPr>
        <w:t>Расходы, связанные с организацией</w:t>
      </w:r>
      <w:r w:rsidR="00423DE0" w:rsidRPr="00EB76F0">
        <w:rPr>
          <w:sz w:val="26"/>
          <w:szCs w:val="26"/>
        </w:rPr>
        <w:t xml:space="preserve"> и проведением </w:t>
      </w:r>
      <w:r w:rsidR="00423DE0" w:rsidRPr="00FF4C9D">
        <w:rPr>
          <w:b/>
          <w:sz w:val="26"/>
          <w:szCs w:val="26"/>
        </w:rPr>
        <w:t>школьного</w:t>
      </w:r>
      <w:r w:rsidRPr="00FF4C9D">
        <w:rPr>
          <w:b/>
          <w:sz w:val="26"/>
          <w:szCs w:val="26"/>
        </w:rPr>
        <w:t xml:space="preserve"> этап</w:t>
      </w:r>
      <w:r w:rsidR="00423DE0" w:rsidRPr="00FF4C9D">
        <w:rPr>
          <w:b/>
          <w:sz w:val="26"/>
          <w:szCs w:val="26"/>
        </w:rPr>
        <w:t>а</w:t>
      </w:r>
      <w:r w:rsidRPr="00EB76F0">
        <w:rPr>
          <w:sz w:val="26"/>
          <w:szCs w:val="26"/>
        </w:rPr>
        <w:t xml:space="preserve"> Лиги, несут </w:t>
      </w:r>
      <w:r w:rsidR="00D44EF1">
        <w:rPr>
          <w:sz w:val="26"/>
          <w:szCs w:val="26"/>
        </w:rPr>
        <w:t>образовательные учреждения</w:t>
      </w:r>
      <w:r w:rsidRPr="00EB76F0">
        <w:rPr>
          <w:sz w:val="26"/>
          <w:szCs w:val="26"/>
        </w:rPr>
        <w:t>.</w:t>
      </w:r>
    </w:p>
    <w:p w:rsidR="003D1DBB" w:rsidRPr="00EB76F0" w:rsidRDefault="003D1DBB" w:rsidP="003D1DBB">
      <w:pPr>
        <w:tabs>
          <w:tab w:val="left" w:pos="0"/>
        </w:tabs>
        <w:ind w:firstLine="709"/>
        <w:jc w:val="both"/>
        <w:rPr>
          <w:sz w:val="26"/>
          <w:szCs w:val="26"/>
        </w:rPr>
      </w:pPr>
      <w:r w:rsidRPr="00EB76F0">
        <w:rPr>
          <w:sz w:val="26"/>
          <w:szCs w:val="26"/>
        </w:rPr>
        <w:t xml:space="preserve">Расходы, связанные с организацией и проведением </w:t>
      </w:r>
      <w:r w:rsidR="00D44EF1" w:rsidRPr="00FF4C9D">
        <w:rPr>
          <w:b/>
          <w:sz w:val="26"/>
          <w:szCs w:val="26"/>
        </w:rPr>
        <w:t>муниципального</w:t>
      </w:r>
      <w:r w:rsidRPr="00FF4C9D">
        <w:rPr>
          <w:b/>
          <w:sz w:val="26"/>
          <w:szCs w:val="26"/>
        </w:rPr>
        <w:t xml:space="preserve"> этапа</w:t>
      </w:r>
      <w:r w:rsidRPr="00EB76F0">
        <w:rPr>
          <w:sz w:val="26"/>
          <w:szCs w:val="26"/>
        </w:rPr>
        <w:t>, обеспечивает ТМК</w:t>
      </w:r>
      <w:r w:rsidR="00D44EF1">
        <w:rPr>
          <w:sz w:val="26"/>
          <w:szCs w:val="26"/>
        </w:rPr>
        <w:t xml:space="preserve"> </w:t>
      </w:r>
      <w:r w:rsidRPr="00EB76F0">
        <w:rPr>
          <w:sz w:val="26"/>
          <w:szCs w:val="26"/>
        </w:rPr>
        <w:t xml:space="preserve">ОУДО «ДЮСШ им. А.Г. Кизима» </w:t>
      </w:r>
    </w:p>
    <w:p w:rsidR="003D1DBB" w:rsidRPr="00EB76F0" w:rsidRDefault="003D1DBB" w:rsidP="003D1DBB">
      <w:pPr>
        <w:pStyle w:val="11"/>
        <w:tabs>
          <w:tab w:val="left" w:pos="0"/>
        </w:tabs>
        <w:ind w:firstLine="709"/>
        <w:jc w:val="both"/>
        <w:rPr>
          <w:rFonts w:ascii="Times New Roman" w:hAnsi="Times New Roman"/>
          <w:b w:val="0"/>
          <w:sz w:val="26"/>
          <w:szCs w:val="26"/>
        </w:rPr>
      </w:pPr>
      <w:r w:rsidRPr="00EB76F0">
        <w:rPr>
          <w:rFonts w:ascii="Times New Roman" w:hAnsi="Times New Roman"/>
          <w:b w:val="0"/>
          <w:sz w:val="26"/>
          <w:szCs w:val="26"/>
        </w:rPr>
        <w:t>При проведении соревнований в спортивных сооружениях учреждений, подведомственных Управлению образования Таймырского Долгано-Ненецкого муниципального района, оплата услуг спортивных сооружений не производится.</w:t>
      </w:r>
    </w:p>
    <w:p w:rsidR="003D1DBB" w:rsidRDefault="003D1DBB" w:rsidP="003D1DBB">
      <w:pPr>
        <w:pStyle w:val="11"/>
        <w:tabs>
          <w:tab w:val="left" w:pos="0"/>
        </w:tabs>
        <w:ind w:firstLine="709"/>
        <w:jc w:val="both"/>
        <w:rPr>
          <w:rFonts w:ascii="Times New Roman" w:hAnsi="Times New Roman"/>
          <w:b w:val="0"/>
          <w:sz w:val="26"/>
          <w:szCs w:val="26"/>
        </w:rPr>
      </w:pPr>
      <w:r w:rsidRPr="00EB76F0">
        <w:rPr>
          <w:rFonts w:ascii="Times New Roman" w:hAnsi="Times New Roman"/>
          <w:b w:val="0"/>
          <w:sz w:val="26"/>
          <w:szCs w:val="26"/>
        </w:rPr>
        <w:t>Расходы по проезду команд до места проведения соревнований и обратно, командировочные расходы осуществляются за счет средств командировочной организации (кроме Северного многоборья, финансирование за счет ТМК</w:t>
      </w:r>
      <w:r w:rsidR="00D44EF1">
        <w:rPr>
          <w:rFonts w:ascii="Times New Roman" w:hAnsi="Times New Roman"/>
          <w:b w:val="0"/>
          <w:sz w:val="26"/>
          <w:szCs w:val="26"/>
        </w:rPr>
        <w:t xml:space="preserve"> ОУ</w:t>
      </w:r>
      <w:r w:rsidRPr="00EB76F0">
        <w:rPr>
          <w:rFonts w:ascii="Times New Roman" w:hAnsi="Times New Roman"/>
          <w:b w:val="0"/>
          <w:sz w:val="26"/>
          <w:szCs w:val="26"/>
        </w:rPr>
        <w:t>ДО «ДЮСШ им. А.Г. Кизима).</w:t>
      </w:r>
    </w:p>
    <w:p w:rsidR="00FF4C9D" w:rsidRPr="00C52656" w:rsidRDefault="00FF4C9D" w:rsidP="00FF4C9D">
      <w:pPr>
        <w:pStyle w:val="11"/>
        <w:tabs>
          <w:tab w:val="left" w:pos="0"/>
        </w:tabs>
        <w:ind w:firstLine="709"/>
        <w:jc w:val="both"/>
        <w:rPr>
          <w:rFonts w:ascii="Times New Roman" w:hAnsi="Times New Roman"/>
          <w:b w:val="0"/>
          <w:sz w:val="26"/>
          <w:szCs w:val="26"/>
        </w:rPr>
      </w:pPr>
      <w:r w:rsidRPr="00C52656">
        <w:rPr>
          <w:rFonts w:ascii="Times New Roman" w:hAnsi="Times New Roman"/>
          <w:b w:val="0"/>
          <w:sz w:val="26"/>
          <w:szCs w:val="26"/>
        </w:rPr>
        <w:t>Расходы</w:t>
      </w:r>
      <w:r w:rsidR="003F1E0F" w:rsidRPr="00C52656">
        <w:rPr>
          <w:rFonts w:ascii="Times New Roman" w:hAnsi="Times New Roman"/>
          <w:b w:val="0"/>
          <w:sz w:val="26"/>
          <w:szCs w:val="26"/>
        </w:rPr>
        <w:t>,</w:t>
      </w:r>
      <w:r w:rsidRPr="00C52656">
        <w:rPr>
          <w:rFonts w:ascii="Times New Roman" w:hAnsi="Times New Roman"/>
          <w:b w:val="0"/>
          <w:sz w:val="26"/>
          <w:szCs w:val="26"/>
        </w:rPr>
        <w:t xml:space="preserve"> связанные с организацией участия учащихся </w:t>
      </w:r>
      <w:r w:rsidR="003F1E0F" w:rsidRPr="00C52656">
        <w:rPr>
          <w:rFonts w:ascii="Times New Roman" w:hAnsi="Times New Roman"/>
          <w:b w:val="0"/>
          <w:sz w:val="26"/>
          <w:szCs w:val="26"/>
        </w:rPr>
        <w:t xml:space="preserve">команды-победительницы </w:t>
      </w:r>
      <w:r w:rsidRPr="00C52656">
        <w:rPr>
          <w:rFonts w:ascii="Times New Roman" w:hAnsi="Times New Roman"/>
          <w:b w:val="0"/>
          <w:sz w:val="26"/>
          <w:szCs w:val="26"/>
        </w:rPr>
        <w:t>в финальном этапе осуществляются за счет средств: ТМК ОУДО «ДЮСШ им. А.Г. Кизима</w:t>
      </w:r>
      <w:r w:rsidR="00C52656" w:rsidRPr="00C52656">
        <w:rPr>
          <w:rFonts w:ascii="Times New Roman" w:hAnsi="Times New Roman"/>
          <w:b w:val="0"/>
          <w:sz w:val="26"/>
          <w:szCs w:val="26"/>
        </w:rPr>
        <w:t>»</w:t>
      </w:r>
      <w:r w:rsidRPr="00C52656">
        <w:rPr>
          <w:rFonts w:ascii="Times New Roman" w:hAnsi="Times New Roman"/>
          <w:b w:val="0"/>
          <w:sz w:val="26"/>
          <w:szCs w:val="26"/>
        </w:rPr>
        <w:t xml:space="preserve">. </w:t>
      </w:r>
    </w:p>
    <w:p w:rsidR="00FF4C9D" w:rsidRPr="00EB76F0" w:rsidRDefault="00FF4C9D" w:rsidP="003D1DBB">
      <w:pPr>
        <w:pStyle w:val="11"/>
        <w:tabs>
          <w:tab w:val="left" w:pos="0"/>
        </w:tabs>
        <w:ind w:firstLine="709"/>
        <w:jc w:val="both"/>
        <w:rPr>
          <w:rFonts w:ascii="Times New Roman" w:hAnsi="Times New Roman"/>
          <w:b w:val="0"/>
          <w:sz w:val="26"/>
          <w:szCs w:val="26"/>
        </w:rPr>
      </w:pPr>
      <w:r w:rsidRPr="00C52656">
        <w:rPr>
          <w:rFonts w:ascii="Times New Roman" w:hAnsi="Times New Roman"/>
          <w:b w:val="0"/>
          <w:sz w:val="26"/>
          <w:szCs w:val="26"/>
        </w:rPr>
        <w:t>Расходы</w:t>
      </w:r>
      <w:r w:rsidR="003F1E0F" w:rsidRPr="00C52656">
        <w:rPr>
          <w:rFonts w:ascii="Times New Roman" w:hAnsi="Times New Roman"/>
          <w:b w:val="0"/>
          <w:sz w:val="26"/>
          <w:szCs w:val="26"/>
        </w:rPr>
        <w:t>,</w:t>
      </w:r>
      <w:r w:rsidRPr="00C52656">
        <w:rPr>
          <w:rFonts w:ascii="Times New Roman" w:hAnsi="Times New Roman"/>
          <w:b w:val="0"/>
          <w:sz w:val="26"/>
          <w:szCs w:val="26"/>
        </w:rPr>
        <w:t xml:space="preserve"> связанные с организацией участия сопровождающих </w:t>
      </w:r>
      <w:r w:rsidR="003F1E0F" w:rsidRPr="00C52656">
        <w:rPr>
          <w:rFonts w:ascii="Times New Roman" w:hAnsi="Times New Roman"/>
          <w:b w:val="0"/>
          <w:sz w:val="26"/>
          <w:szCs w:val="26"/>
        </w:rPr>
        <w:t xml:space="preserve">команды-победительницы </w:t>
      </w:r>
      <w:r w:rsidRPr="00C52656">
        <w:rPr>
          <w:rFonts w:ascii="Times New Roman" w:hAnsi="Times New Roman"/>
          <w:b w:val="0"/>
          <w:sz w:val="26"/>
          <w:szCs w:val="26"/>
        </w:rPr>
        <w:t>в финальном этапе осуществляются за счет образовательного учреждения</w:t>
      </w:r>
      <w:r w:rsidR="003F1E0F" w:rsidRPr="00C52656">
        <w:rPr>
          <w:rFonts w:ascii="Times New Roman" w:hAnsi="Times New Roman"/>
          <w:b w:val="0"/>
          <w:sz w:val="26"/>
          <w:szCs w:val="26"/>
        </w:rPr>
        <w:t>.</w:t>
      </w:r>
    </w:p>
    <w:p w:rsidR="00CA4CA9" w:rsidRPr="00D44EF1" w:rsidRDefault="00CA4CA9" w:rsidP="00254B68">
      <w:pPr>
        <w:ind w:right="-6"/>
        <w:jc w:val="center"/>
        <w:rPr>
          <w:b/>
          <w:bCs/>
          <w:sz w:val="26"/>
          <w:szCs w:val="26"/>
        </w:rPr>
      </w:pPr>
    </w:p>
    <w:p w:rsidR="002F6DF7" w:rsidRPr="00EB76F0" w:rsidRDefault="00254B68" w:rsidP="00254B68">
      <w:pPr>
        <w:ind w:right="-6"/>
        <w:jc w:val="center"/>
        <w:rPr>
          <w:b/>
          <w:bCs/>
          <w:caps/>
          <w:sz w:val="26"/>
          <w:szCs w:val="26"/>
        </w:rPr>
      </w:pPr>
      <w:r w:rsidRPr="00EB76F0">
        <w:rPr>
          <w:b/>
          <w:bCs/>
          <w:sz w:val="26"/>
          <w:szCs w:val="26"/>
          <w:lang w:val="en-US"/>
        </w:rPr>
        <w:t>X</w:t>
      </w:r>
      <w:r w:rsidRPr="00EB76F0">
        <w:rPr>
          <w:b/>
          <w:bCs/>
          <w:sz w:val="26"/>
          <w:szCs w:val="26"/>
        </w:rPr>
        <w:t xml:space="preserve">. </w:t>
      </w:r>
      <w:r w:rsidR="002F6DF7" w:rsidRPr="00FF4C9D">
        <w:rPr>
          <w:b/>
          <w:bCs/>
          <w:sz w:val="26"/>
          <w:szCs w:val="26"/>
        </w:rPr>
        <w:t>Обеспечение безопасности участников и зрителей</w:t>
      </w:r>
    </w:p>
    <w:p w:rsidR="006E0C9E" w:rsidRPr="00EB76F0" w:rsidRDefault="006E0C9E" w:rsidP="0088012E">
      <w:pPr>
        <w:ind w:right="-6"/>
        <w:rPr>
          <w:b/>
          <w:bCs/>
          <w:sz w:val="26"/>
          <w:szCs w:val="26"/>
        </w:rPr>
      </w:pPr>
    </w:p>
    <w:p w:rsidR="002F6DF7" w:rsidRPr="00C52656" w:rsidRDefault="002F6DF7" w:rsidP="00BF641E">
      <w:pPr>
        <w:tabs>
          <w:tab w:val="left" w:pos="0"/>
        </w:tabs>
        <w:ind w:firstLine="709"/>
        <w:jc w:val="both"/>
        <w:rPr>
          <w:iCs/>
          <w:sz w:val="26"/>
          <w:szCs w:val="26"/>
        </w:rPr>
      </w:pPr>
      <w:r w:rsidRPr="00C52656">
        <w:rPr>
          <w:iCs/>
          <w:sz w:val="26"/>
          <w:szCs w:val="26"/>
        </w:rPr>
        <w:t xml:space="preserve">Места проведения соревнований должны отвечать требованиям соответствующих нормативных правовых актов, действующих на территории Российской Федерации по обеспечению общественного порядка и безопасности участников и зрителей. </w:t>
      </w:r>
    </w:p>
    <w:p w:rsidR="00165738" w:rsidRPr="00C52656" w:rsidRDefault="00165738" w:rsidP="00165738">
      <w:pPr>
        <w:suppressAutoHyphens w:val="0"/>
        <w:ind w:firstLine="720"/>
        <w:jc w:val="both"/>
        <w:rPr>
          <w:color w:val="000000"/>
          <w:sz w:val="26"/>
          <w:szCs w:val="26"/>
          <w:lang w:eastAsia="ru-RU"/>
        </w:rPr>
      </w:pPr>
      <w:r w:rsidRPr="00C52656">
        <w:rPr>
          <w:color w:val="000000"/>
          <w:sz w:val="26"/>
          <w:szCs w:val="26"/>
          <w:lang w:eastAsia="ru-RU"/>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w:t>
      </w:r>
      <w:r w:rsidRPr="00C52656">
        <w:rPr>
          <w:color w:val="000000"/>
          <w:sz w:val="26"/>
          <w:szCs w:val="26"/>
          <w:lang w:val="en-US" w:eastAsia="ru-RU"/>
        </w:rPr>
        <w:t> </w:t>
      </w:r>
      <w:r w:rsidRPr="00C52656">
        <w:rPr>
          <w:color w:val="000000"/>
          <w:sz w:val="26"/>
          <w:szCs w:val="26"/>
          <w:lang w:eastAsia="ru-RU"/>
        </w:rPr>
        <w:br/>
        <w:t>от 18 апреля 2014 года № 353.</w:t>
      </w:r>
    </w:p>
    <w:p w:rsidR="00165738" w:rsidRPr="00C52656" w:rsidRDefault="00165738" w:rsidP="00165738">
      <w:pPr>
        <w:suppressAutoHyphens w:val="0"/>
        <w:ind w:firstLine="720"/>
        <w:jc w:val="both"/>
        <w:rPr>
          <w:color w:val="000000"/>
          <w:sz w:val="26"/>
          <w:szCs w:val="26"/>
          <w:lang w:eastAsia="ru-RU"/>
        </w:rPr>
      </w:pPr>
      <w:r w:rsidRPr="00C52656">
        <w:rPr>
          <w:color w:val="000000"/>
          <w:sz w:val="26"/>
          <w:szCs w:val="26"/>
          <w:lang w:eastAsia="ru-RU"/>
        </w:rPr>
        <w:t xml:space="preserve">При проведении спортивных соревнований вне объектов спорта, обеспечение безопасности участников и зрителей осуществляется согласно требованиям Правил обеспечения безопасности при проведении официальных </w:t>
      </w:r>
      <w:r w:rsidRPr="00C52656">
        <w:rPr>
          <w:color w:val="000000"/>
          <w:sz w:val="26"/>
          <w:szCs w:val="26"/>
          <w:lang w:eastAsia="ru-RU"/>
        </w:rPr>
        <w:lastRenderedPageBreak/>
        <w:t>спортивных соревнований, утвержденных постановлением Правительства Российской Федерации</w:t>
      </w:r>
      <w:r w:rsidRPr="00C52656">
        <w:rPr>
          <w:color w:val="000000"/>
          <w:sz w:val="26"/>
          <w:szCs w:val="26"/>
          <w:lang w:val="en-US" w:eastAsia="ru-RU"/>
        </w:rPr>
        <w:t> </w:t>
      </w:r>
      <w:r w:rsidRPr="00C52656">
        <w:rPr>
          <w:color w:val="000000"/>
          <w:sz w:val="26"/>
          <w:szCs w:val="26"/>
          <w:lang w:eastAsia="ru-RU"/>
        </w:rPr>
        <w:t>от 18 апреля 2014 года № 353, а также правил видов спорта.</w:t>
      </w:r>
    </w:p>
    <w:p w:rsidR="00165738" w:rsidRPr="00C52656" w:rsidRDefault="00165738" w:rsidP="00165738">
      <w:pPr>
        <w:suppressAutoHyphens w:val="0"/>
        <w:ind w:firstLine="720"/>
        <w:jc w:val="both"/>
        <w:rPr>
          <w:color w:val="000000"/>
          <w:sz w:val="26"/>
          <w:szCs w:val="26"/>
          <w:lang w:eastAsia="ru-RU"/>
        </w:rPr>
      </w:pPr>
      <w:r w:rsidRPr="00C52656">
        <w:rPr>
          <w:color w:val="000000"/>
          <w:sz w:val="26"/>
          <w:szCs w:val="26"/>
          <w:lang w:eastAsia="ru-RU"/>
        </w:rPr>
        <w:t>Соревнования не проводятся без медицинского обеспечения. Медицинское обеспечение осуществляется на основании приказа Министерства здравоохранения Российской Федерации от 01.03.2016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w:t>
      </w:r>
      <w:r w:rsidRPr="00C52656">
        <w:rPr>
          <w:color w:val="000000"/>
          <w:sz w:val="26"/>
          <w:szCs w:val="26"/>
          <w:lang w:val="en-US" w:eastAsia="ru-RU"/>
        </w:rPr>
        <w:t> </w:t>
      </w:r>
      <w:r w:rsidRPr="00C52656">
        <w:rPr>
          <w:color w:val="000000"/>
          <w:sz w:val="26"/>
          <w:szCs w:val="26"/>
          <w:lang w:eastAsia="ru-RU"/>
        </w:rPr>
        <w:br/>
        <w:t>и обороне».</w:t>
      </w:r>
    </w:p>
    <w:p w:rsidR="00165738" w:rsidRPr="00C52656" w:rsidRDefault="00165738" w:rsidP="00165738">
      <w:pPr>
        <w:suppressAutoHyphens w:val="0"/>
        <w:ind w:firstLine="720"/>
        <w:jc w:val="both"/>
        <w:rPr>
          <w:color w:val="000000"/>
          <w:sz w:val="26"/>
          <w:szCs w:val="26"/>
          <w:lang w:eastAsia="ru-RU"/>
        </w:rPr>
      </w:pPr>
      <w:r w:rsidRPr="00C52656">
        <w:rPr>
          <w:color w:val="000000"/>
          <w:sz w:val="26"/>
          <w:szCs w:val="26"/>
          <w:lang w:eastAsia="ru-RU"/>
        </w:rPr>
        <w:t>Перевозка участников осуществляется транспортным средством</w:t>
      </w:r>
      <w:r w:rsidRPr="00C52656">
        <w:rPr>
          <w:color w:val="000000"/>
          <w:sz w:val="26"/>
          <w:szCs w:val="26"/>
          <w:lang w:val="en-US" w:eastAsia="ru-RU"/>
        </w:rPr>
        <w:t> </w:t>
      </w:r>
      <w:r w:rsidRPr="00C52656">
        <w:rPr>
          <w:color w:val="000000"/>
          <w:sz w:val="26"/>
          <w:szCs w:val="26"/>
          <w:lang w:eastAsia="ru-RU"/>
        </w:rPr>
        <w:br/>
        <w:t>в соответствии с Правилами организованной перевозки группы детей автобусами, утвержденными постановлением Правительства Российской Федерации от 17.12.2013 года № 1177, Правилами дорожного движения.</w:t>
      </w:r>
    </w:p>
    <w:p w:rsidR="00165738" w:rsidRPr="00165738" w:rsidRDefault="00165738" w:rsidP="00165738">
      <w:pPr>
        <w:suppressAutoHyphens w:val="0"/>
        <w:ind w:firstLine="720"/>
        <w:jc w:val="both"/>
        <w:rPr>
          <w:rFonts w:ascii="yandex-sans" w:hAnsi="yandex-sans"/>
          <w:color w:val="000000"/>
          <w:sz w:val="26"/>
          <w:szCs w:val="26"/>
          <w:lang w:eastAsia="ru-RU"/>
        </w:rPr>
      </w:pPr>
      <w:r w:rsidRPr="00C52656">
        <w:rPr>
          <w:color w:val="000000"/>
          <w:sz w:val="26"/>
          <w:szCs w:val="26"/>
          <w:lang w:eastAsia="ru-RU"/>
        </w:rPr>
        <w:t xml:space="preserve">При перевозке групп детей необходимо руководствоваться «Памяткой организаторам по перевозке групп детей автобусами», «Пошаговой инструкцией по организации перевозки групп детей автобусами»,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(Госавтоинспекция МВД России), а также на краевом спортивном портале </w:t>
      </w:r>
      <w:r w:rsidRPr="00C52656">
        <w:rPr>
          <w:color w:val="000000"/>
          <w:sz w:val="26"/>
          <w:szCs w:val="26"/>
          <w:lang w:val="en-US" w:eastAsia="ru-RU"/>
        </w:rPr>
        <w:t>kraysport</w:t>
      </w:r>
      <w:r w:rsidRPr="00C52656">
        <w:rPr>
          <w:color w:val="000000"/>
          <w:sz w:val="26"/>
          <w:szCs w:val="26"/>
          <w:lang w:eastAsia="ru-RU"/>
        </w:rPr>
        <w:t>.</w:t>
      </w:r>
      <w:r w:rsidRPr="00C52656">
        <w:rPr>
          <w:color w:val="000000"/>
          <w:sz w:val="26"/>
          <w:szCs w:val="26"/>
          <w:lang w:val="en-US" w:eastAsia="ru-RU"/>
        </w:rPr>
        <w:t>ru </w:t>
      </w:r>
      <w:r w:rsidRPr="00C52656">
        <w:rPr>
          <w:color w:val="000000"/>
          <w:sz w:val="26"/>
          <w:szCs w:val="26"/>
          <w:lang w:eastAsia="ru-RU"/>
        </w:rPr>
        <w:t>в разделе «Документы».</w:t>
      </w:r>
    </w:p>
    <w:p w:rsidR="009D4D7F" w:rsidRDefault="009D4D7F" w:rsidP="0088012E">
      <w:pPr>
        <w:tabs>
          <w:tab w:val="left" w:pos="0"/>
        </w:tabs>
        <w:jc w:val="both"/>
        <w:rPr>
          <w:iCs/>
          <w:sz w:val="26"/>
          <w:szCs w:val="26"/>
        </w:rPr>
      </w:pPr>
    </w:p>
    <w:p w:rsidR="00861494" w:rsidRPr="00EB76F0" w:rsidRDefault="00861494" w:rsidP="00861494">
      <w:pPr>
        <w:tabs>
          <w:tab w:val="left" w:pos="284"/>
        </w:tabs>
        <w:ind w:right="-6"/>
        <w:jc w:val="center"/>
        <w:rPr>
          <w:b/>
          <w:sz w:val="26"/>
          <w:szCs w:val="26"/>
        </w:rPr>
      </w:pPr>
      <w:r w:rsidRPr="00EB76F0">
        <w:rPr>
          <w:b/>
          <w:sz w:val="26"/>
          <w:szCs w:val="26"/>
          <w:lang w:val="en-US"/>
        </w:rPr>
        <w:t>X</w:t>
      </w:r>
      <w:r w:rsidR="00165738">
        <w:rPr>
          <w:b/>
          <w:sz w:val="26"/>
          <w:szCs w:val="26"/>
          <w:lang w:val="en-US"/>
        </w:rPr>
        <w:t>I</w:t>
      </w:r>
      <w:r w:rsidRPr="00EB76F0">
        <w:rPr>
          <w:b/>
          <w:sz w:val="26"/>
          <w:szCs w:val="26"/>
        </w:rPr>
        <w:t xml:space="preserve">. </w:t>
      </w:r>
      <w:r w:rsidR="00FF4C9D">
        <w:rPr>
          <w:b/>
          <w:sz w:val="26"/>
          <w:szCs w:val="26"/>
        </w:rPr>
        <w:t>Страхование участников</w:t>
      </w:r>
    </w:p>
    <w:p w:rsidR="00861494" w:rsidRPr="00EB76F0" w:rsidRDefault="00861494" w:rsidP="0088012E">
      <w:pPr>
        <w:ind w:right="-6"/>
        <w:rPr>
          <w:sz w:val="26"/>
          <w:szCs w:val="26"/>
        </w:rPr>
      </w:pPr>
    </w:p>
    <w:p w:rsidR="00861494" w:rsidRPr="00EB76F0" w:rsidRDefault="00861494" w:rsidP="009646EC">
      <w:pPr>
        <w:tabs>
          <w:tab w:val="left" w:pos="0"/>
        </w:tabs>
        <w:ind w:right="-3" w:firstLine="709"/>
        <w:jc w:val="both"/>
        <w:rPr>
          <w:sz w:val="26"/>
          <w:szCs w:val="26"/>
        </w:rPr>
      </w:pPr>
      <w:r w:rsidRPr="00EB76F0">
        <w:rPr>
          <w:sz w:val="26"/>
          <w:szCs w:val="26"/>
        </w:rPr>
        <w:t xml:space="preserve">Все участники </w:t>
      </w:r>
      <w:r w:rsidR="00ED355E" w:rsidRPr="00C52656">
        <w:rPr>
          <w:b/>
          <w:sz w:val="26"/>
          <w:szCs w:val="26"/>
        </w:rPr>
        <w:t>финального этапа</w:t>
      </w:r>
      <w:r w:rsidR="00ED355E">
        <w:rPr>
          <w:sz w:val="26"/>
          <w:szCs w:val="26"/>
        </w:rPr>
        <w:t xml:space="preserve"> </w:t>
      </w:r>
      <w:r w:rsidRPr="00EB76F0">
        <w:rPr>
          <w:sz w:val="26"/>
          <w:szCs w:val="26"/>
        </w:rPr>
        <w:t>должны иметь:</w:t>
      </w:r>
    </w:p>
    <w:p w:rsidR="009646EC" w:rsidRPr="00EB76F0" w:rsidRDefault="00861494" w:rsidP="009646EC">
      <w:pPr>
        <w:numPr>
          <w:ilvl w:val="0"/>
          <w:numId w:val="17"/>
        </w:numPr>
        <w:tabs>
          <w:tab w:val="left" w:pos="426"/>
        </w:tabs>
        <w:ind w:left="0" w:right="-3" w:firstLine="0"/>
        <w:jc w:val="both"/>
        <w:rPr>
          <w:sz w:val="26"/>
          <w:szCs w:val="26"/>
        </w:rPr>
      </w:pPr>
      <w:r w:rsidRPr="00EB76F0">
        <w:rPr>
          <w:sz w:val="26"/>
          <w:szCs w:val="26"/>
        </w:rPr>
        <w:t>страховые полисы обязательного медицинского страхования – обязательно;</w:t>
      </w:r>
    </w:p>
    <w:p w:rsidR="00861494" w:rsidRPr="00EB76F0" w:rsidRDefault="009646EC" w:rsidP="009646EC">
      <w:pPr>
        <w:numPr>
          <w:ilvl w:val="0"/>
          <w:numId w:val="17"/>
        </w:numPr>
        <w:tabs>
          <w:tab w:val="left" w:pos="426"/>
        </w:tabs>
        <w:ind w:left="0" w:right="-3" w:firstLine="0"/>
        <w:jc w:val="both"/>
        <w:rPr>
          <w:sz w:val="26"/>
          <w:szCs w:val="26"/>
        </w:rPr>
      </w:pPr>
      <w:r w:rsidRPr="00EB76F0">
        <w:rPr>
          <w:sz w:val="26"/>
          <w:szCs w:val="26"/>
        </w:rPr>
        <w:t>д</w:t>
      </w:r>
      <w:r w:rsidR="00861494" w:rsidRPr="00EB76F0">
        <w:rPr>
          <w:sz w:val="26"/>
          <w:szCs w:val="26"/>
        </w:rPr>
        <w:t>оговоры (оригиналы) страхования от несчастных случаев, жизни и здоровья – на усмотрения руководителей сборных команд</w:t>
      </w:r>
      <w:r w:rsidRPr="00EB76F0">
        <w:rPr>
          <w:sz w:val="26"/>
          <w:szCs w:val="26"/>
        </w:rPr>
        <w:t>.</w:t>
      </w:r>
    </w:p>
    <w:p w:rsidR="00861494" w:rsidRPr="00EB76F0" w:rsidRDefault="00861494" w:rsidP="00254B68">
      <w:pPr>
        <w:jc w:val="center"/>
        <w:rPr>
          <w:b/>
          <w:color w:val="000000"/>
          <w:sz w:val="26"/>
          <w:szCs w:val="26"/>
        </w:rPr>
      </w:pPr>
    </w:p>
    <w:p w:rsidR="00165738" w:rsidRPr="00C52656" w:rsidRDefault="00165738" w:rsidP="00165738">
      <w:pPr>
        <w:jc w:val="center"/>
        <w:rPr>
          <w:b/>
          <w:caps/>
          <w:color w:val="000000"/>
          <w:sz w:val="26"/>
          <w:szCs w:val="26"/>
        </w:rPr>
      </w:pPr>
      <w:r w:rsidRPr="00C52656">
        <w:rPr>
          <w:b/>
          <w:caps/>
          <w:color w:val="000000"/>
          <w:sz w:val="26"/>
          <w:szCs w:val="26"/>
          <w:lang w:val="en-US"/>
        </w:rPr>
        <w:t>XII</w:t>
      </w:r>
      <w:r w:rsidRPr="00C52656">
        <w:rPr>
          <w:b/>
          <w:caps/>
          <w:color w:val="000000"/>
          <w:sz w:val="26"/>
          <w:szCs w:val="26"/>
        </w:rPr>
        <w:t xml:space="preserve">. </w:t>
      </w:r>
      <w:r w:rsidR="00FF4C9D" w:rsidRPr="00C52656">
        <w:rPr>
          <w:b/>
          <w:color w:val="000000"/>
          <w:sz w:val="26"/>
          <w:szCs w:val="26"/>
        </w:rPr>
        <w:t>Протесты</w:t>
      </w:r>
    </w:p>
    <w:p w:rsidR="00165738" w:rsidRPr="00C52656" w:rsidRDefault="00165738" w:rsidP="00165738">
      <w:pPr>
        <w:jc w:val="center"/>
        <w:rPr>
          <w:b/>
          <w:color w:val="000000"/>
          <w:sz w:val="26"/>
          <w:szCs w:val="26"/>
        </w:rPr>
      </w:pPr>
    </w:p>
    <w:p w:rsidR="00165738" w:rsidRPr="00C52656" w:rsidRDefault="00165738" w:rsidP="00165738">
      <w:pPr>
        <w:tabs>
          <w:tab w:val="left" w:pos="0"/>
        </w:tabs>
        <w:ind w:right="-3" w:firstLine="709"/>
        <w:jc w:val="both"/>
        <w:rPr>
          <w:bCs/>
          <w:sz w:val="26"/>
          <w:szCs w:val="26"/>
        </w:rPr>
      </w:pPr>
      <w:r w:rsidRPr="00C52656">
        <w:rPr>
          <w:bCs/>
          <w:color w:val="000000"/>
          <w:sz w:val="26"/>
          <w:szCs w:val="26"/>
        </w:rPr>
        <w:t>Протест по нарушению правил видов спорта и (или) видов программы настоящего</w:t>
      </w:r>
      <w:r w:rsidRPr="00C52656">
        <w:rPr>
          <w:bCs/>
          <w:sz w:val="26"/>
          <w:szCs w:val="26"/>
        </w:rPr>
        <w:t xml:space="preserve"> положения может быть подан представителем команды в письменном виде на имя главного судьи по виду программы с указанием пунктов правил вида спорта или вида программы настоящего Положения, которые протестующий считает нарушенными, </w:t>
      </w:r>
      <w:r w:rsidRPr="00C52656">
        <w:rPr>
          <w:sz w:val="26"/>
          <w:szCs w:val="26"/>
        </w:rPr>
        <w:t>даты и точного времени подачи протеста</w:t>
      </w:r>
      <w:r w:rsidRPr="00C52656">
        <w:rPr>
          <w:bCs/>
          <w:sz w:val="26"/>
          <w:szCs w:val="26"/>
        </w:rPr>
        <w:t xml:space="preserve">. </w:t>
      </w:r>
    </w:p>
    <w:p w:rsidR="00165738" w:rsidRPr="00C52656" w:rsidRDefault="00165738" w:rsidP="00165738">
      <w:pPr>
        <w:ind w:firstLine="709"/>
        <w:jc w:val="both"/>
        <w:rPr>
          <w:color w:val="000000"/>
          <w:sz w:val="26"/>
          <w:szCs w:val="26"/>
        </w:rPr>
      </w:pPr>
      <w:r w:rsidRPr="00C52656">
        <w:rPr>
          <w:color w:val="000000"/>
          <w:sz w:val="26"/>
          <w:szCs w:val="26"/>
        </w:rPr>
        <w:t>В командных игровых видах спорта представитель команды заявляет о протесте первому судье в ходе игры, а затем делает запись в протоколе матча сразу после его окончания. Протест оформляется в течение 30 минут после окончания матча.</w:t>
      </w:r>
      <w:r w:rsidRPr="00C52656">
        <w:rPr>
          <w:bCs/>
          <w:sz w:val="26"/>
          <w:szCs w:val="26"/>
        </w:rPr>
        <w:t xml:space="preserve"> </w:t>
      </w:r>
      <w:r w:rsidRPr="00C52656">
        <w:rPr>
          <w:color w:val="000000"/>
          <w:sz w:val="26"/>
          <w:szCs w:val="26"/>
        </w:rPr>
        <w:t>В индивидуальных видах спорта протест подается в главную судейскую коллегию в течение 30 минут по окончании вида программы.</w:t>
      </w:r>
    </w:p>
    <w:p w:rsidR="00165738" w:rsidRPr="00165738" w:rsidRDefault="00165738" w:rsidP="00165738">
      <w:pPr>
        <w:ind w:firstLine="709"/>
        <w:jc w:val="both"/>
        <w:rPr>
          <w:sz w:val="26"/>
          <w:szCs w:val="26"/>
        </w:rPr>
      </w:pPr>
      <w:r w:rsidRPr="00C52656">
        <w:rPr>
          <w:color w:val="000000"/>
          <w:sz w:val="26"/>
          <w:szCs w:val="26"/>
        </w:rPr>
        <w:t xml:space="preserve">Несвоевременно поданные и незафиксированные в протоколах протесты не рассматриваются. </w:t>
      </w:r>
      <w:r w:rsidRPr="00C52656">
        <w:rPr>
          <w:bCs/>
          <w:sz w:val="26"/>
          <w:szCs w:val="26"/>
        </w:rPr>
        <w:t>Решение по протесту излагается в виде резолюции</w:t>
      </w:r>
      <w:r w:rsidR="00FF4C9D" w:rsidRPr="00C52656">
        <w:rPr>
          <w:bCs/>
          <w:sz w:val="26"/>
          <w:szCs w:val="26"/>
        </w:rPr>
        <w:t xml:space="preserve"> </w:t>
      </w:r>
      <w:r w:rsidRPr="00C52656">
        <w:rPr>
          <w:bCs/>
          <w:sz w:val="26"/>
          <w:szCs w:val="26"/>
        </w:rPr>
        <w:t>на протесте. Если решение главного судьи по поданному протесту не удовлетворяет протестующего, он вправе подать апелляцию в адрес организаторов. Апелляция рассматривается до утверждения результатов.</w:t>
      </w:r>
    </w:p>
    <w:p w:rsidR="00861494" w:rsidRPr="00EB76F0" w:rsidRDefault="00861494" w:rsidP="00861494">
      <w:pPr>
        <w:ind w:firstLine="709"/>
        <w:jc w:val="right"/>
        <w:rPr>
          <w:rStyle w:val="ab"/>
          <w:color w:val="auto"/>
          <w:sz w:val="26"/>
          <w:szCs w:val="26"/>
          <w:u w:val="none"/>
        </w:rPr>
      </w:pPr>
      <w:r w:rsidRPr="00EB76F0">
        <w:rPr>
          <w:rStyle w:val="ab"/>
          <w:color w:val="auto"/>
          <w:sz w:val="26"/>
          <w:szCs w:val="26"/>
          <w:u w:val="none"/>
        </w:rPr>
        <w:lastRenderedPageBreak/>
        <w:t>Приложение № 1</w:t>
      </w:r>
    </w:p>
    <w:p w:rsidR="00861494" w:rsidRPr="00EB76F0" w:rsidRDefault="00861494" w:rsidP="00861494">
      <w:pPr>
        <w:ind w:firstLine="709"/>
        <w:jc w:val="right"/>
        <w:rPr>
          <w:rStyle w:val="ab"/>
          <w:color w:val="auto"/>
          <w:sz w:val="26"/>
          <w:szCs w:val="26"/>
          <w:u w:val="none"/>
        </w:rPr>
      </w:pPr>
      <w:r w:rsidRPr="00EB76F0">
        <w:rPr>
          <w:rStyle w:val="ab"/>
          <w:color w:val="auto"/>
          <w:sz w:val="26"/>
          <w:szCs w:val="26"/>
          <w:u w:val="none"/>
        </w:rPr>
        <w:t>к Положению о соревнованиях Лиги</w:t>
      </w:r>
    </w:p>
    <w:p w:rsidR="00861494" w:rsidRPr="00EB76F0" w:rsidRDefault="00861494" w:rsidP="00861494">
      <w:pPr>
        <w:ind w:firstLine="709"/>
        <w:jc w:val="right"/>
        <w:rPr>
          <w:rStyle w:val="ab"/>
          <w:color w:val="auto"/>
          <w:sz w:val="26"/>
          <w:szCs w:val="26"/>
          <w:u w:val="none"/>
        </w:rPr>
      </w:pPr>
      <w:r w:rsidRPr="00EB76F0">
        <w:rPr>
          <w:rStyle w:val="ab"/>
          <w:color w:val="auto"/>
          <w:sz w:val="26"/>
          <w:szCs w:val="26"/>
          <w:u w:val="none"/>
        </w:rPr>
        <w:t>в 20</w:t>
      </w:r>
      <w:r w:rsidR="00CE3F82" w:rsidRPr="00EB76F0">
        <w:rPr>
          <w:rStyle w:val="ab"/>
          <w:color w:val="auto"/>
          <w:sz w:val="26"/>
          <w:szCs w:val="26"/>
          <w:u w:val="none"/>
        </w:rPr>
        <w:t>20</w:t>
      </w:r>
      <w:r w:rsidRPr="00EB76F0">
        <w:rPr>
          <w:rStyle w:val="ab"/>
          <w:color w:val="auto"/>
          <w:sz w:val="26"/>
          <w:szCs w:val="26"/>
          <w:u w:val="none"/>
        </w:rPr>
        <w:t>-20</w:t>
      </w:r>
      <w:r w:rsidR="00CE3F82" w:rsidRPr="00EB76F0">
        <w:rPr>
          <w:rStyle w:val="ab"/>
          <w:color w:val="auto"/>
          <w:sz w:val="26"/>
          <w:szCs w:val="26"/>
          <w:u w:val="none"/>
        </w:rPr>
        <w:t>21</w:t>
      </w:r>
      <w:r w:rsidRPr="00EB76F0">
        <w:rPr>
          <w:rStyle w:val="ab"/>
          <w:color w:val="auto"/>
          <w:sz w:val="26"/>
          <w:szCs w:val="26"/>
          <w:u w:val="none"/>
        </w:rPr>
        <w:t xml:space="preserve"> учебном году</w:t>
      </w:r>
    </w:p>
    <w:p w:rsidR="00861494" w:rsidRPr="00EB76F0" w:rsidRDefault="00861494" w:rsidP="00861494">
      <w:pPr>
        <w:tabs>
          <w:tab w:val="left" w:pos="284"/>
        </w:tabs>
        <w:ind w:right="-6"/>
        <w:rPr>
          <w:b/>
          <w:bCs/>
          <w:sz w:val="26"/>
          <w:szCs w:val="26"/>
          <w:highlight w:val="yellow"/>
        </w:rPr>
      </w:pPr>
    </w:p>
    <w:p w:rsidR="00861494" w:rsidRPr="00FF4C9D" w:rsidRDefault="00861494" w:rsidP="00861494">
      <w:pPr>
        <w:numPr>
          <w:ilvl w:val="0"/>
          <w:numId w:val="18"/>
        </w:numPr>
        <w:tabs>
          <w:tab w:val="left" w:pos="284"/>
        </w:tabs>
        <w:ind w:left="0" w:right="-6" w:firstLine="0"/>
        <w:jc w:val="center"/>
        <w:rPr>
          <w:b/>
          <w:bCs/>
          <w:sz w:val="26"/>
          <w:szCs w:val="26"/>
        </w:rPr>
      </w:pPr>
      <w:r w:rsidRPr="00FF4C9D">
        <w:rPr>
          <w:b/>
          <w:sz w:val="26"/>
          <w:szCs w:val="26"/>
        </w:rPr>
        <w:t>Условия и система проведения соревнований</w:t>
      </w:r>
    </w:p>
    <w:p w:rsidR="00861494" w:rsidRPr="00EB76F0" w:rsidRDefault="00861494" w:rsidP="00861494">
      <w:pPr>
        <w:ind w:right="-6"/>
        <w:jc w:val="center"/>
        <w:rPr>
          <w:bCs/>
          <w:sz w:val="26"/>
          <w:szCs w:val="26"/>
        </w:rPr>
      </w:pPr>
    </w:p>
    <w:p w:rsidR="00861494" w:rsidRPr="00EB76F0" w:rsidRDefault="00861494" w:rsidP="00861494">
      <w:pPr>
        <w:numPr>
          <w:ilvl w:val="1"/>
          <w:numId w:val="18"/>
        </w:numPr>
        <w:tabs>
          <w:tab w:val="left" w:pos="284"/>
        </w:tabs>
        <w:ind w:left="0" w:right="-6" w:firstLine="0"/>
        <w:jc w:val="center"/>
        <w:rPr>
          <w:b/>
          <w:bCs/>
          <w:sz w:val="26"/>
          <w:szCs w:val="26"/>
        </w:rPr>
      </w:pPr>
      <w:r w:rsidRPr="00EB76F0">
        <w:rPr>
          <w:b/>
          <w:bCs/>
          <w:sz w:val="26"/>
          <w:szCs w:val="26"/>
        </w:rPr>
        <w:t>Легкая атлетика</w:t>
      </w:r>
    </w:p>
    <w:p w:rsidR="00861494" w:rsidRPr="00EB76F0" w:rsidRDefault="00861494" w:rsidP="00861494">
      <w:pPr>
        <w:ind w:right="-6"/>
        <w:jc w:val="center"/>
        <w:rPr>
          <w:bCs/>
          <w:sz w:val="26"/>
          <w:szCs w:val="26"/>
        </w:rPr>
      </w:pPr>
    </w:p>
    <w:p w:rsidR="00861494" w:rsidRPr="00EB76F0" w:rsidRDefault="00861494" w:rsidP="00861494">
      <w:pPr>
        <w:ind w:firstLine="709"/>
        <w:jc w:val="both"/>
        <w:rPr>
          <w:sz w:val="26"/>
          <w:szCs w:val="26"/>
        </w:rPr>
      </w:pPr>
      <w:r w:rsidRPr="00EB76F0">
        <w:rPr>
          <w:sz w:val="26"/>
          <w:szCs w:val="26"/>
        </w:rPr>
        <w:t>Соревнования проводятся в соответствии с Правилами ИААФ и с правилами вида спорта «легкая атлетика», утверждёнными приказом министерства спорта, туризма и молодёжной политики Российской Федерации от 12.04.2010 г. № 340.</w:t>
      </w:r>
    </w:p>
    <w:p w:rsidR="00861494" w:rsidRPr="00EB76F0" w:rsidRDefault="00861494" w:rsidP="00861494">
      <w:pPr>
        <w:ind w:firstLine="709"/>
        <w:jc w:val="both"/>
        <w:rPr>
          <w:sz w:val="26"/>
          <w:szCs w:val="26"/>
        </w:rPr>
      </w:pPr>
      <w:r w:rsidRPr="00EB76F0">
        <w:rPr>
          <w:sz w:val="26"/>
          <w:szCs w:val="26"/>
        </w:rPr>
        <w:t>Состав команды – 15 человек без гендерных ограничений.</w:t>
      </w:r>
    </w:p>
    <w:p w:rsidR="00861494" w:rsidRPr="00EB76F0" w:rsidRDefault="00861494" w:rsidP="00861494">
      <w:pPr>
        <w:ind w:firstLine="709"/>
        <w:jc w:val="both"/>
        <w:rPr>
          <w:sz w:val="26"/>
          <w:szCs w:val="26"/>
        </w:rPr>
      </w:pPr>
      <w:r w:rsidRPr="00EB76F0">
        <w:rPr>
          <w:sz w:val="26"/>
          <w:szCs w:val="26"/>
        </w:rPr>
        <w:t>Программа соревнований легкоатлетическое троеборье:</w:t>
      </w:r>
    </w:p>
    <w:p w:rsidR="00861494" w:rsidRPr="00EB76F0" w:rsidRDefault="00861494" w:rsidP="00861494">
      <w:pPr>
        <w:numPr>
          <w:ilvl w:val="0"/>
          <w:numId w:val="20"/>
        </w:numPr>
        <w:tabs>
          <w:tab w:val="left" w:pos="993"/>
        </w:tabs>
        <w:ind w:left="0" w:firstLine="709"/>
        <w:jc w:val="both"/>
        <w:rPr>
          <w:sz w:val="26"/>
          <w:szCs w:val="26"/>
        </w:rPr>
      </w:pPr>
      <w:r w:rsidRPr="00EB76F0">
        <w:rPr>
          <w:sz w:val="26"/>
          <w:szCs w:val="26"/>
        </w:rPr>
        <w:t>метание мяча на дальность;</w:t>
      </w:r>
    </w:p>
    <w:p w:rsidR="00861494" w:rsidRPr="00EB76F0" w:rsidRDefault="00861494" w:rsidP="00861494">
      <w:pPr>
        <w:numPr>
          <w:ilvl w:val="0"/>
          <w:numId w:val="20"/>
        </w:numPr>
        <w:tabs>
          <w:tab w:val="left" w:pos="993"/>
        </w:tabs>
        <w:ind w:left="0" w:firstLine="709"/>
        <w:jc w:val="both"/>
        <w:rPr>
          <w:sz w:val="26"/>
          <w:szCs w:val="26"/>
        </w:rPr>
      </w:pPr>
      <w:r w:rsidRPr="00EB76F0">
        <w:rPr>
          <w:sz w:val="26"/>
          <w:szCs w:val="26"/>
        </w:rPr>
        <w:t>бег 1000 метров;</w:t>
      </w:r>
    </w:p>
    <w:p w:rsidR="00861494" w:rsidRPr="00EB76F0" w:rsidRDefault="00861494" w:rsidP="00861494">
      <w:pPr>
        <w:numPr>
          <w:ilvl w:val="0"/>
          <w:numId w:val="20"/>
        </w:numPr>
        <w:tabs>
          <w:tab w:val="left" w:pos="993"/>
        </w:tabs>
        <w:ind w:left="0" w:firstLine="709"/>
        <w:jc w:val="both"/>
        <w:rPr>
          <w:sz w:val="26"/>
          <w:szCs w:val="26"/>
        </w:rPr>
      </w:pPr>
      <w:r w:rsidRPr="00EB76F0">
        <w:rPr>
          <w:sz w:val="26"/>
          <w:szCs w:val="26"/>
        </w:rPr>
        <w:t>прыжок в высоту.</w:t>
      </w:r>
    </w:p>
    <w:p w:rsidR="00861494" w:rsidRPr="00EB76F0" w:rsidRDefault="00861494" w:rsidP="00861494">
      <w:pPr>
        <w:ind w:firstLine="709"/>
        <w:jc w:val="both"/>
        <w:rPr>
          <w:sz w:val="26"/>
          <w:szCs w:val="26"/>
        </w:rPr>
      </w:pPr>
      <w:r w:rsidRPr="00EB76F0">
        <w:rPr>
          <w:sz w:val="26"/>
          <w:szCs w:val="26"/>
        </w:rPr>
        <w:t>Командное первенство определяется по наименьшей сумме мест 12 лучших результатов в сумме троеборья.</w:t>
      </w:r>
    </w:p>
    <w:p w:rsidR="00861494" w:rsidRPr="00EB76F0" w:rsidRDefault="00861494" w:rsidP="00861494">
      <w:pPr>
        <w:tabs>
          <w:tab w:val="left" w:pos="870"/>
        </w:tabs>
        <w:ind w:firstLine="709"/>
        <w:jc w:val="both"/>
        <w:rPr>
          <w:sz w:val="26"/>
          <w:szCs w:val="26"/>
        </w:rPr>
      </w:pPr>
      <w:r w:rsidRPr="00EB76F0">
        <w:rPr>
          <w:sz w:val="26"/>
          <w:szCs w:val="26"/>
        </w:rPr>
        <w:t>В случае равенства суммы очков у команд, распределение мест осуществляется по следующим показателям:</w:t>
      </w:r>
    </w:p>
    <w:p w:rsidR="00861494" w:rsidRPr="00EB76F0" w:rsidRDefault="00861494" w:rsidP="00861494">
      <w:pPr>
        <w:tabs>
          <w:tab w:val="left" w:pos="870"/>
        </w:tabs>
        <w:ind w:firstLine="709"/>
        <w:jc w:val="both"/>
        <w:rPr>
          <w:sz w:val="26"/>
          <w:szCs w:val="26"/>
        </w:rPr>
      </w:pPr>
      <w:r w:rsidRPr="00EB76F0">
        <w:rPr>
          <w:sz w:val="26"/>
          <w:szCs w:val="26"/>
        </w:rPr>
        <w:t>а) более высокое место занимает команда, в составе которой большее количество участников, занявших 1, 2, 3 и т.д. мест в дисциплинах соревнований.</w:t>
      </w:r>
    </w:p>
    <w:p w:rsidR="00861494" w:rsidRPr="00EB76F0" w:rsidRDefault="00861494" w:rsidP="00861494">
      <w:pPr>
        <w:tabs>
          <w:tab w:val="left" w:pos="870"/>
        </w:tabs>
        <w:ind w:firstLine="709"/>
        <w:jc w:val="both"/>
        <w:rPr>
          <w:sz w:val="26"/>
          <w:szCs w:val="26"/>
        </w:rPr>
      </w:pPr>
      <w:r w:rsidRPr="00EB76F0">
        <w:rPr>
          <w:sz w:val="26"/>
          <w:szCs w:val="26"/>
        </w:rPr>
        <w:t>б) определяются одинаковые места.</w:t>
      </w:r>
    </w:p>
    <w:p w:rsidR="00861494" w:rsidRPr="00EB76F0" w:rsidRDefault="00861494" w:rsidP="0088012E">
      <w:pPr>
        <w:jc w:val="both"/>
        <w:rPr>
          <w:sz w:val="26"/>
          <w:szCs w:val="26"/>
        </w:rPr>
      </w:pPr>
    </w:p>
    <w:p w:rsidR="00861494" w:rsidRPr="00EB76F0" w:rsidRDefault="00861494" w:rsidP="00861494">
      <w:pPr>
        <w:numPr>
          <w:ilvl w:val="1"/>
          <w:numId w:val="18"/>
        </w:numPr>
        <w:tabs>
          <w:tab w:val="left" w:pos="284"/>
        </w:tabs>
        <w:ind w:left="0" w:firstLine="0"/>
        <w:jc w:val="center"/>
        <w:rPr>
          <w:b/>
          <w:sz w:val="26"/>
          <w:szCs w:val="26"/>
        </w:rPr>
      </w:pPr>
      <w:r w:rsidRPr="00EB76F0">
        <w:rPr>
          <w:b/>
          <w:sz w:val="26"/>
          <w:szCs w:val="26"/>
        </w:rPr>
        <w:t>Волейбол</w:t>
      </w:r>
    </w:p>
    <w:p w:rsidR="0088012E" w:rsidRPr="00EB76F0" w:rsidRDefault="0088012E" w:rsidP="0088012E">
      <w:pPr>
        <w:tabs>
          <w:tab w:val="left" w:pos="284"/>
        </w:tabs>
        <w:rPr>
          <w:b/>
          <w:sz w:val="26"/>
          <w:szCs w:val="26"/>
        </w:rPr>
      </w:pPr>
    </w:p>
    <w:p w:rsidR="00861494" w:rsidRPr="00EB76F0" w:rsidRDefault="00861494" w:rsidP="00861494">
      <w:pPr>
        <w:ind w:firstLine="709"/>
        <w:jc w:val="both"/>
        <w:rPr>
          <w:sz w:val="26"/>
          <w:szCs w:val="26"/>
        </w:rPr>
      </w:pPr>
      <w:r w:rsidRPr="00EB76F0">
        <w:rPr>
          <w:sz w:val="26"/>
          <w:szCs w:val="26"/>
        </w:rPr>
        <w:t>Соревнования проводятся в соответствии с Правилами ФИБВ и с правилами вида спорта «волейбол», утверждёнными приказом министерства спорта, туризма и молодёжной политики Российской Федерации от 01.11.2017 г. № 948.</w:t>
      </w:r>
    </w:p>
    <w:p w:rsidR="00861494" w:rsidRPr="00EB76F0" w:rsidRDefault="00861494" w:rsidP="00861494">
      <w:pPr>
        <w:ind w:firstLine="709"/>
        <w:jc w:val="both"/>
        <w:rPr>
          <w:sz w:val="26"/>
          <w:szCs w:val="26"/>
        </w:rPr>
      </w:pPr>
      <w:r w:rsidRPr="00EB76F0">
        <w:rPr>
          <w:sz w:val="26"/>
          <w:szCs w:val="26"/>
        </w:rPr>
        <w:t>Соревнования командные, проводятся отдельно среди юношей и девушек.</w:t>
      </w:r>
    </w:p>
    <w:p w:rsidR="00861494" w:rsidRPr="00EB76F0" w:rsidRDefault="00861494" w:rsidP="00861494">
      <w:pPr>
        <w:ind w:firstLine="709"/>
        <w:jc w:val="both"/>
        <w:rPr>
          <w:sz w:val="26"/>
          <w:szCs w:val="26"/>
        </w:rPr>
      </w:pPr>
      <w:r w:rsidRPr="00EB76F0">
        <w:rPr>
          <w:sz w:val="26"/>
          <w:szCs w:val="26"/>
        </w:rPr>
        <w:t>Состав команды – 10 человек.</w:t>
      </w:r>
    </w:p>
    <w:p w:rsidR="00861494" w:rsidRPr="00EB76F0" w:rsidRDefault="00861494" w:rsidP="00861494">
      <w:pPr>
        <w:tabs>
          <w:tab w:val="left" w:pos="870"/>
        </w:tabs>
        <w:ind w:firstLine="709"/>
        <w:jc w:val="both"/>
        <w:rPr>
          <w:sz w:val="26"/>
          <w:szCs w:val="26"/>
        </w:rPr>
      </w:pPr>
      <w:r w:rsidRPr="00EB76F0">
        <w:rPr>
          <w:sz w:val="26"/>
          <w:szCs w:val="26"/>
        </w:rPr>
        <w:t>Соревнования проводятся в один круг по туровой системе «каждый с каждым» из 3 сетов до 2 побед.</w:t>
      </w:r>
    </w:p>
    <w:p w:rsidR="00861494" w:rsidRPr="00EB76F0" w:rsidRDefault="00861494" w:rsidP="00861494">
      <w:pPr>
        <w:tabs>
          <w:tab w:val="left" w:pos="870"/>
        </w:tabs>
        <w:ind w:firstLine="709"/>
        <w:jc w:val="both"/>
        <w:rPr>
          <w:sz w:val="26"/>
          <w:szCs w:val="26"/>
        </w:rPr>
      </w:pPr>
      <w:r w:rsidRPr="00EB76F0">
        <w:rPr>
          <w:sz w:val="26"/>
          <w:szCs w:val="26"/>
        </w:rPr>
        <w:t>Победителем матча является команда, которая выигрывает две партии, при равном счете 1-1, решающая 3-я партия играется до 15 очков и минимального преимущества в 2 очка.</w:t>
      </w:r>
    </w:p>
    <w:p w:rsidR="00861494" w:rsidRPr="00EB76F0" w:rsidRDefault="00861494" w:rsidP="00861494">
      <w:pPr>
        <w:tabs>
          <w:tab w:val="left" w:pos="870"/>
        </w:tabs>
        <w:ind w:firstLine="709"/>
        <w:jc w:val="both"/>
        <w:rPr>
          <w:sz w:val="26"/>
          <w:szCs w:val="26"/>
        </w:rPr>
      </w:pPr>
      <w:r w:rsidRPr="00EB76F0">
        <w:rPr>
          <w:sz w:val="26"/>
          <w:szCs w:val="26"/>
        </w:rPr>
        <w:t>Во всех встречах команды получают:</w:t>
      </w:r>
    </w:p>
    <w:p w:rsidR="00861494" w:rsidRPr="00EB76F0" w:rsidRDefault="00861494" w:rsidP="00861494">
      <w:pPr>
        <w:numPr>
          <w:ilvl w:val="0"/>
          <w:numId w:val="21"/>
        </w:numPr>
        <w:tabs>
          <w:tab w:val="left" w:pos="993"/>
        </w:tabs>
        <w:ind w:left="0" w:firstLine="709"/>
        <w:jc w:val="both"/>
        <w:rPr>
          <w:sz w:val="26"/>
          <w:szCs w:val="26"/>
        </w:rPr>
      </w:pPr>
      <w:r w:rsidRPr="00EB76F0">
        <w:rPr>
          <w:sz w:val="26"/>
          <w:szCs w:val="26"/>
        </w:rPr>
        <w:t>за победу - два очка,</w:t>
      </w:r>
    </w:p>
    <w:p w:rsidR="00861494" w:rsidRPr="00EB76F0" w:rsidRDefault="00861494" w:rsidP="00861494">
      <w:pPr>
        <w:numPr>
          <w:ilvl w:val="0"/>
          <w:numId w:val="21"/>
        </w:numPr>
        <w:tabs>
          <w:tab w:val="left" w:pos="993"/>
        </w:tabs>
        <w:ind w:left="0" w:firstLine="709"/>
        <w:jc w:val="both"/>
        <w:rPr>
          <w:sz w:val="26"/>
          <w:szCs w:val="26"/>
        </w:rPr>
      </w:pPr>
      <w:r w:rsidRPr="00EB76F0">
        <w:rPr>
          <w:sz w:val="26"/>
          <w:szCs w:val="26"/>
        </w:rPr>
        <w:t xml:space="preserve">за поражение - одно очко, </w:t>
      </w:r>
    </w:p>
    <w:p w:rsidR="00861494" w:rsidRPr="00EB76F0" w:rsidRDefault="00861494" w:rsidP="00861494">
      <w:pPr>
        <w:numPr>
          <w:ilvl w:val="0"/>
          <w:numId w:val="21"/>
        </w:numPr>
        <w:tabs>
          <w:tab w:val="left" w:pos="993"/>
        </w:tabs>
        <w:ind w:left="0" w:firstLine="709"/>
        <w:jc w:val="both"/>
        <w:rPr>
          <w:sz w:val="26"/>
          <w:szCs w:val="26"/>
        </w:rPr>
      </w:pPr>
      <w:r w:rsidRPr="00EB76F0">
        <w:rPr>
          <w:sz w:val="26"/>
          <w:szCs w:val="26"/>
        </w:rPr>
        <w:t>за неявку – ноль очков.</w:t>
      </w:r>
    </w:p>
    <w:p w:rsidR="00861494" w:rsidRPr="00EB76F0" w:rsidRDefault="00861494" w:rsidP="00861494">
      <w:pPr>
        <w:tabs>
          <w:tab w:val="left" w:pos="870"/>
        </w:tabs>
        <w:ind w:firstLine="709"/>
        <w:jc w:val="both"/>
        <w:rPr>
          <w:sz w:val="26"/>
          <w:szCs w:val="26"/>
        </w:rPr>
      </w:pPr>
      <w:r w:rsidRPr="00EB76F0">
        <w:rPr>
          <w:sz w:val="26"/>
          <w:szCs w:val="26"/>
        </w:rPr>
        <w:t>При равенстве количества очков у двух и более команд места определяются последовательно по:</w:t>
      </w:r>
    </w:p>
    <w:p w:rsidR="00861494" w:rsidRPr="00EB76F0" w:rsidRDefault="00861494" w:rsidP="00861494">
      <w:pPr>
        <w:tabs>
          <w:tab w:val="left" w:pos="870"/>
        </w:tabs>
        <w:ind w:firstLine="709"/>
        <w:jc w:val="both"/>
        <w:rPr>
          <w:sz w:val="26"/>
          <w:szCs w:val="26"/>
        </w:rPr>
      </w:pPr>
      <w:r w:rsidRPr="00EB76F0">
        <w:rPr>
          <w:sz w:val="26"/>
          <w:szCs w:val="26"/>
        </w:rPr>
        <w:t>а) количеству побед во всех встречах,</w:t>
      </w:r>
    </w:p>
    <w:p w:rsidR="00861494" w:rsidRPr="00EB76F0" w:rsidRDefault="00861494" w:rsidP="00861494">
      <w:pPr>
        <w:tabs>
          <w:tab w:val="left" w:pos="870"/>
        </w:tabs>
        <w:ind w:firstLine="709"/>
        <w:jc w:val="both"/>
        <w:rPr>
          <w:sz w:val="26"/>
          <w:szCs w:val="26"/>
        </w:rPr>
      </w:pPr>
      <w:r w:rsidRPr="00EB76F0">
        <w:rPr>
          <w:sz w:val="26"/>
          <w:szCs w:val="26"/>
        </w:rPr>
        <w:t>б) соотношению партий во всех встречах,</w:t>
      </w:r>
    </w:p>
    <w:p w:rsidR="00861494" w:rsidRPr="00EB76F0" w:rsidRDefault="00861494" w:rsidP="00861494">
      <w:pPr>
        <w:tabs>
          <w:tab w:val="left" w:pos="870"/>
        </w:tabs>
        <w:ind w:firstLine="709"/>
        <w:jc w:val="both"/>
        <w:rPr>
          <w:sz w:val="26"/>
          <w:szCs w:val="26"/>
        </w:rPr>
      </w:pPr>
      <w:r w:rsidRPr="00EB76F0">
        <w:rPr>
          <w:sz w:val="26"/>
          <w:szCs w:val="26"/>
        </w:rPr>
        <w:t>в) соотношению мячей во всех встречах,</w:t>
      </w:r>
    </w:p>
    <w:p w:rsidR="00861494" w:rsidRPr="00EB76F0" w:rsidRDefault="00861494" w:rsidP="00861494">
      <w:pPr>
        <w:tabs>
          <w:tab w:val="left" w:pos="870"/>
        </w:tabs>
        <w:ind w:firstLine="709"/>
        <w:jc w:val="both"/>
        <w:rPr>
          <w:sz w:val="26"/>
          <w:szCs w:val="26"/>
        </w:rPr>
      </w:pPr>
      <w:r w:rsidRPr="00EB76F0">
        <w:rPr>
          <w:sz w:val="26"/>
          <w:szCs w:val="26"/>
        </w:rPr>
        <w:t>г) соотношению побед во встречах между ними,</w:t>
      </w:r>
    </w:p>
    <w:p w:rsidR="00861494" w:rsidRPr="00EB76F0" w:rsidRDefault="00861494" w:rsidP="00861494">
      <w:pPr>
        <w:tabs>
          <w:tab w:val="left" w:pos="870"/>
        </w:tabs>
        <w:ind w:firstLine="709"/>
        <w:jc w:val="both"/>
        <w:rPr>
          <w:sz w:val="26"/>
          <w:szCs w:val="26"/>
        </w:rPr>
      </w:pPr>
      <w:r w:rsidRPr="00EB76F0">
        <w:rPr>
          <w:sz w:val="26"/>
          <w:szCs w:val="26"/>
        </w:rPr>
        <w:t>д) соотношению очков во встречах между ними,</w:t>
      </w:r>
    </w:p>
    <w:p w:rsidR="00861494" w:rsidRPr="00EB76F0" w:rsidRDefault="00861494" w:rsidP="00861494">
      <w:pPr>
        <w:tabs>
          <w:tab w:val="left" w:pos="870"/>
        </w:tabs>
        <w:ind w:firstLine="709"/>
        <w:jc w:val="both"/>
        <w:rPr>
          <w:sz w:val="26"/>
          <w:szCs w:val="26"/>
        </w:rPr>
      </w:pPr>
      <w:r w:rsidRPr="00EB76F0">
        <w:rPr>
          <w:sz w:val="26"/>
          <w:szCs w:val="26"/>
        </w:rPr>
        <w:t>е) соотношению партий во встречах между ними,</w:t>
      </w:r>
    </w:p>
    <w:p w:rsidR="00861494" w:rsidRPr="00EB76F0" w:rsidRDefault="00861494" w:rsidP="00861494">
      <w:pPr>
        <w:tabs>
          <w:tab w:val="left" w:pos="870"/>
        </w:tabs>
        <w:ind w:firstLine="709"/>
        <w:jc w:val="both"/>
        <w:rPr>
          <w:sz w:val="26"/>
          <w:szCs w:val="26"/>
        </w:rPr>
      </w:pPr>
      <w:r w:rsidRPr="00EB76F0">
        <w:rPr>
          <w:sz w:val="26"/>
          <w:szCs w:val="26"/>
        </w:rPr>
        <w:lastRenderedPageBreak/>
        <w:t>ж) соотношению мячей во встречах между ними.</w:t>
      </w:r>
    </w:p>
    <w:p w:rsidR="00861494" w:rsidRPr="00EB76F0" w:rsidRDefault="00861494" w:rsidP="00861494">
      <w:pPr>
        <w:tabs>
          <w:tab w:val="left" w:pos="870"/>
        </w:tabs>
        <w:ind w:firstLine="709"/>
        <w:jc w:val="both"/>
        <w:rPr>
          <w:sz w:val="26"/>
          <w:szCs w:val="26"/>
        </w:rPr>
      </w:pPr>
      <w:r w:rsidRPr="00EB76F0">
        <w:rPr>
          <w:sz w:val="26"/>
          <w:szCs w:val="26"/>
        </w:rPr>
        <w:t xml:space="preserve">Если при распределении мест между командами, имеющими равные показатели по одному из вышеуказанных пунктов, определилось место одной или нескольких команд, а другие вновь имеют одинаковые показатели, то места между ними вновь определяются последовательно по пунктам «а», «б», «в» и т.д. </w:t>
      </w:r>
    </w:p>
    <w:p w:rsidR="00861494" w:rsidRPr="00EB76F0" w:rsidRDefault="00861494" w:rsidP="00861494">
      <w:pPr>
        <w:tabs>
          <w:tab w:val="left" w:pos="870"/>
        </w:tabs>
        <w:ind w:firstLine="709"/>
        <w:jc w:val="both"/>
        <w:rPr>
          <w:sz w:val="26"/>
          <w:szCs w:val="26"/>
        </w:rPr>
      </w:pPr>
      <w:r w:rsidRPr="00EB76F0">
        <w:rPr>
          <w:sz w:val="26"/>
          <w:szCs w:val="26"/>
        </w:rPr>
        <w:t>Неявки на игру.</w:t>
      </w:r>
    </w:p>
    <w:p w:rsidR="00861494" w:rsidRPr="00EB76F0" w:rsidRDefault="00861494" w:rsidP="00861494">
      <w:pPr>
        <w:tabs>
          <w:tab w:val="left" w:pos="870"/>
        </w:tabs>
        <w:ind w:firstLine="709"/>
        <w:jc w:val="both"/>
        <w:rPr>
          <w:sz w:val="26"/>
          <w:szCs w:val="26"/>
        </w:rPr>
      </w:pPr>
      <w:r w:rsidRPr="00EB76F0">
        <w:rPr>
          <w:sz w:val="26"/>
          <w:szCs w:val="26"/>
        </w:rPr>
        <w:t>За неявку на игру с командного результата неявившейся команды снимается одно очко и определяется счет 0:2 (0:25, 0:25), а команде-сопернику присуждается победа со счетом 2:0 (25:0, 25:0).</w:t>
      </w:r>
    </w:p>
    <w:p w:rsidR="00861494" w:rsidRPr="00EB76F0" w:rsidRDefault="00861494" w:rsidP="00861494">
      <w:pPr>
        <w:tabs>
          <w:tab w:val="left" w:pos="870"/>
        </w:tabs>
        <w:ind w:firstLine="709"/>
        <w:jc w:val="both"/>
        <w:rPr>
          <w:sz w:val="26"/>
          <w:szCs w:val="26"/>
        </w:rPr>
      </w:pPr>
      <w:r w:rsidRPr="00EB76F0">
        <w:rPr>
          <w:sz w:val="26"/>
          <w:szCs w:val="26"/>
        </w:rPr>
        <w:t xml:space="preserve">Команда, допустившая неявку во второй раз, снимается с соревнований. Результат команды, снятой с соревнований, на данном этапе аннулируются. </w:t>
      </w:r>
    </w:p>
    <w:p w:rsidR="00861494" w:rsidRPr="00EB76F0" w:rsidRDefault="00861494" w:rsidP="00861494">
      <w:pPr>
        <w:tabs>
          <w:tab w:val="left" w:pos="870"/>
        </w:tabs>
        <w:ind w:firstLine="709"/>
        <w:jc w:val="both"/>
        <w:rPr>
          <w:sz w:val="26"/>
          <w:szCs w:val="26"/>
        </w:rPr>
      </w:pPr>
      <w:r w:rsidRPr="00EB76F0">
        <w:rPr>
          <w:sz w:val="26"/>
          <w:szCs w:val="26"/>
        </w:rPr>
        <w:t>Если игра была прекращена из-за недисциплинированного поведения игроков одной из команд, то провинившейся команде засчитывается неявка на игру, а команде-сопернику присуждается победа.</w:t>
      </w:r>
    </w:p>
    <w:p w:rsidR="00861494" w:rsidRPr="00EB76F0" w:rsidRDefault="00861494" w:rsidP="00861494">
      <w:pPr>
        <w:tabs>
          <w:tab w:val="left" w:pos="870"/>
        </w:tabs>
        <w:ind w:firstLine="709"/>
        <w:jc w:val="both"/>
        <w:rPr>
          <w:sz w:val="26"/>
          <w:szCs w:val="26"/>
        </w:rPr>
      </w:pPr>
      <w:r w:rsidRPr="00EB76F0">
        <w:rPr>
          <w:sz w:val="26"/>
          <w:szCs w:val="26"/>
        </w:rPr>
        <w:t>Если игра была не закончена по вине обеих команд, то поражение засчитывается каждой из этих команд, т.е. команды не получают очков и счет в партиях обеим командам определяется 0:2 (0:25, 0:25).</w:t>
      </w:r>
    </w:p>
    <w:p w:rsidR="00861494" w:rsidRPr="00EB76F0" w:rsidRDefault="00861494" w:rsidP="00861494">
      <w:pPr>
        <w:tabs>
          <w:tab w:val="left" w:pos="0"/>
        </w:tabs>
        <w:ind w:firstLine="709"/>
        <w:jc w:val="both"/>
        <w:rPr>
          <w:sz w:val="26"/>
          <w:szCs w:val="26"/>
        </w:rPr>
      </w:pPr>
      <w:r w:rsidRPr="00EB76F0">
        <w:rPr>
          <w:sz w:val="26"/>
          <w:szCs w:val="26"/>
        </w:rPr>
        <w:t>Общекомандное место для турнирной таблицы Лиги определяется по наименьшей сумме мест занятыми сборной командой юношей и девушек. В случае равенства этого показателя у двух или более общеобразовательных организаций места распределяются определяются по дополнительным показателям в следующем порядке:</w:t>
      </w:r>
    </w:p>
    <w:p w:rsidR="00861494" w:rsidRPr="00EB76F0" w:rsidRDefault="00861494" w:rsidP="00861494">
      <w:pPr>
        <w:tabs>
          <w:tab w:val="left" w:pos="0"/>
        </w:tabs>
        <w:ind w:firstLine="709"/>
        <w:jc w:val="both"/>
        <w:rPr>
          <w:sz w:val="26"/>
          <w:szCs w:val="26"/>
        </w:rPr>
      </w:pPr>
      <w:r w:rsidRPr="00EB76F0">
        <w:rPr>
          <w:sz w:val="26"/>
          <w:szCs w:val="26"/>
        </w:rPr>
        <w:t>а) по наибольшему количеству первых, вторых и т.д. мест занятых.</w:t>
      </w:r>
    </w:p>
    <w:p w:rsidR="00861494" w:rsidRPr="00EB76F0" w:rsidRDefault="00861494" w:rsidP="00861494">
      <w:pPr>
        <w:tabs>
          <w:tab w:val="left" w:pos="0"/>
        </w:tabs>
        <w:ind w:firstLine="709"/>
        <w:jc w:val="both"/>
        <w:rPr>
          <w:sz w:val="26"/>
          <w:szCs w:val="26"/>
        </w:rPr>
      </w:pPr>
      <w:r w:rsidRPr="00EB76F0">
        <w:rPr>
          <w:sz w:val="26"/>
          <w:szCs w:val="26"/>
        </w:rPr>
        <w:t>б) определяется одинаковые места.</w:t>
      </w:r>
    </w:p>
    <w:p w:rsidR="00861494" w:rsidRPr="00EB76F0" w:rsidRDefault="00861494" w:rsidP="00861494">
      <w:pPr>
        <w:ind w:firstLine="709"/>
        <w:jc w:val="both"/>
        <w:rPr>
          <w:sz w:val="26"/>
          <w:szCs w:val="26"/>
        </w:rPr>
      </w:pPr>
    </w:p>
    <w:p w:rsidR="00861494" w:rsidRPr="00EB76F0" w:rsidRDefault="00861494" w:rsidP="00861494">
      <w:pPr>
        <w:numPr>
          <w:ilvl w:val="1"/>
          <w:numId w:val="18"/>
        </w:numPr>
        <w:tabs>
          <w:tab w:val="left" w:pos="284"/>
        </w:tabs>
        <w:ind w:left="0" w:firstLine="0"/>
        <w:jc w:val="center"/>
        <w:rPr>
          <w:b/>
          <w:sz w:val="26"/>
          <w:szCs w:val="26"/>
        </w:rPr>
      </w:pPr>
      <w:r w:rsidRPr="00EB76F0">
        <w:rPr>
          <w:b/>
          <w:sz w:val="26"/>
          <w:szCs w:val="26"/>
        </w:rPr>
        <w:t>Баскетбол 3х3</w:t>
      </w:r>
    </w:p>
    <w:p w:rsidR="00861494" w:rsidRPr="00EB76F0" w:rsidRDefault="00861494" w:rsidP="00861494">
      <w:pPr>
        <w:ind w:firstLine="360"/>
        <w:jc w:val="center"/>
        <w:rPr>
          <w:sz w:val="26"/>
          <w:szCs w:val="26"/>
        </w:rPr>
      </w:pPr>
    </w:p>
    <w:p w:rsidR="00861494" w:rsidRPr="00EB76F0" w:rsidRDefault="00861494" w:rsidP="00861494">
      <w:pPr>
        <w:ind w:firstLine="709"/>
        <w:jc w:val="both"/>
        <w:rPr>
          <w:sz w:val="26"/>
          <w:szCs w:val="26"/>
        </w:rPr>
      </w:pPr>
      <w:r w:rsidRPr="00EB76F0">
        <w:rPr>
          <w:sz w:val="26"/>
          <w:szCs w:val="26"/>
        </w:rPr>
        <w:t>Соревнования проводятся в соответствии с Правилами ФИБА и с правилами вида спорта «баскетбол», утверждёнными приказом министерства спорта, туризма и молодёжной политики Российской Федерации от 16.03.2017 г. № 182.</w:t>
      </w:r>
    </w:p>
    <w:p w:rsidR="00861494" w:rsidRPr="00EB76F0" w:rsidRDefault="00861494" w:rsidP="00861494">
      <w:pPr>
        <w:ind w:firstLine="709"/>
        <w:jc w:val="both"/>
        <w:rPr>
          <w:sz w:val="26"/>
          <w:szCs w:val="26"/>
        </w:rPr>
      </w:pPr>
      <w:r w:rsidRPr="00EB76F0">
        <w:rPr>
          <w:sz w:val="26"/>
          <w:szCs w:val="26"/>
        </w:rPr>
        <w:t>Соревнования командные, проводятся отдельно среди юношей и девушек.</w:t>
      </w:r>
    </w:p>
    <w:p w:rsidR="00861494" w:rsidRPr="00EB76F0" w:rsidRDefault="00861494" w:rsidP="00861494">
      <w:pPr>
        <w:ind w:firstLine="709"/>
        <w:jc w:val="both"/>
        <w:rPr>
          <w:sz w:val="26"/>
          <w:szCs w:val="26"/>
        </w:rPr>
      </w:pPr>
      <w:r w:rsidRPr="00EB76F0">
        <w:rPr>
          <w:sz w:val="26"/>
          <w:szCs w:val="26"/>
        </w:rPr>
        <w:t>Состав команды – 4 человека.</w:t>
      </w:r>
    </w:p>
    <w:p w:rsidR="00861494" w:rsidRPr="00EB76F0" w:rsidRDefault="00861494" w:rsidP="00861494">
      <w:pPr>
        <w:ind w:firstLine="709"/>
        <w:jc w:val="both"/>
        <w:rPr>
          <w:sz w:val="26"/>
          <w:szCs w:val="26"/>
        </w:rPr>
      </w:pPr>
      <w:r w:rsidRPr="00EB76F0">
        <w:rPr>
          <w:sz w:val="26"/>
          <w:szCs w:val="26"/>
        </w:rPr>
        <w:t>Соревнования проводятся в один круг по туровой системе «каждый с каждым».</w:t>
      </w:r>
    </w:p>
    <w:p w:rsidR="00861494" w:rsidRPr="00EB76F0" w:rsidRDefault="00861494" w:rsidP="00861494">
      <w:pPr>
        <w:tabs>
          <w:tab w:val="left" w:pos="0"/>
        </w:tabs>
        <w:ind w:firstLine="709"/>
        <w:jc w:val="both"/>
        <w:rPr>
          <w:sz w:val="26"/>
          <w:szCs w:val="26"/>
        </w:rPr>
      </w:pPr>
      <w:r w:rsidRPr="00EB76F0">
        <w:rPr>
          <w:sz w:val="26"/>
          <w:szCs w:val="26"/>
        </w:rPr>
        <w:t>Основное время игры – один период длительностью 10 минут «грязного» времени.</w:t>
      </w:r>
    </w:p>
    <w:p w:rsidR="00861494" w:rsidRPr="00EB76F0" w:rsidRDefault="00861494" w:rsidP="00861494">
      <w:pPr>
        <w:tabs>
          <w:tab w:val="left" w:pos="0"/>
        </w:tabs>
        <w:ind w:firstLine="709"/>
        <w:jc w:val="both"/>
        <w:rPr>
          <w:sz w:val="26"/>
          <w:szCs w:val="26"/>
        </w:rPr>
      </w:pPr>
      <w:r w:rsidRPr="00EB76F0">
        <w:rPr>
          <w:sz w:val="26"/>
          <w:szCs w:val="26"/>
        </w:rPr>
        <w:t xml:space="preserve">Однако команда, первой набравшая 10 очков или больше, выигрывает игру, если это происходит до окончания основного времени игры. Это правило действует только в основное время игры (не в овертайме). </w:t>
      </w:r>
    </w:p>
    <w:p w:rsidR="00861494" w:rsidRPr="00EB76F0" w:rsidRDefault="00861494" w:rsidP="00861494">
      <w:pPr>
        <w:tabs>
          <w:tab w:val="left" w:pos="0"/>
        </w:tabs>
        <w:ind w:firstLine="709"/>
        <w:jc w:val="both"/>
        <w:rPr>
          <w:sz w:val="26"/>
          <w:szCs w:val="26"/>
        </w:rPr>
      </w:pPr>
      <w:r w:rsidRPr="00EB76F0">
        <w:rPr>
          <w:sz w:val="26"/>
          <w:szCs w:val="26"/>
        </w:rPr>
        <w:t xml:space="preserve">Если по окончании основного времени игры счет ничейный, играется овертайм. Перед началом овертайма – перерыв длительностью 1 минута. Команда, которая первой набирает 2 очка в овертайме, выигрывает игру. </w:t>
      </w:r>
    </w:p>
    <w:p w:rsidR="00861494" w:rsidRPr="00EB76F0" w:rsidRDefault="00861494" w:rsidP="00861494">
      <w:pPr>
        <w:tabs>
          <w:tab w:val="left" w:pos="0"/>
        </w:tabs>
        <w:ind w:firstLine="709"/>
        <w:jc w:val="both"/>
        <w:rPr>
          <w:sz w:val="26"/>
          <w:szCs w:val="26"/>
        </w:rPr>
      </w:pPr>
      <w:r w:rsidRPr="00EB76F0">
        <w:rPr>
          <w:sz w:val="26"/>
          <w:szCs w:val="26"/>
        </w:rPr>
        <w:t xml:space="preserve">Команда проигрывает «лишением права», если во время начала игры по расписанию на площадке нет 3 ее игроков, готовых играть. В этом случае результат матча записывается как w-0 или 0-w (w – победа). </w:t>
      </w:r>
    </w:p>
    <w:p w:rsidR="00861494" w:rsidRPr="00EB76F0" w:rsidRDefault="00861494" w:rsidP="00861494">
      <w:pPr>
        <w:tabs>
          <w:tab w:val="left" w:pos="0"/>
        </w:tabs>
        <w:ind w:firstLine="709"/>
        <w:jc w:val="both"/>
        <w:rPr>
          <w:sz w:val="26"/>
          <w:szCs w:val="26"/>
        </w:rPr>
      </w:pPr>
      <w:r w:rsidRPr="00EB76F0">
        <w:rPr>
          <w:sz w:val="26"/>
          <w:szCs w:val="26"/>
        </w:rPr>
        <w:t xml:space="preserve">Команда проигрывает «из-за нехватки игроков», если она покидает площадку до окончания игры или все игроки команды травмированы и/или дисквалифицированы. В этом случае выигравшая команда выбирает фиксацию </w:t>
      </w:r>
      <w:r w:rsidRPr="00EB76F0">
        <w:rPr>
          <w:sz w:val="26"/>
          <w:szCs w:val="26"/>
        </w:rPr>
        <w:lastRenderedPageBreak/>
        <w:t xml:space="preserve">набранных ею очков или победу «лишением права»; проигравшей команде в любом случае фиксируется 0 очков. </w:t>
      </w:r>
    </w:p>
    <w:p w:rsidR="00861494" w:rsidRPr="00EB76F0" w:rsidRDefault="00861494" w:rsidP="00861494">
      <w:pPr>
        <w:tabs>
          <w:tab w:val="left" w:pos="0"/>
        </w:tabs>
        <w:ind w:firstLine="709"/>
        <w:jc w:val="both"/>
        <w:rPr>
          <w:sz w:val="26"/>
          <w:szCs w:val="26"/>
        </w:rPr>
      </w:pPr>
      <w:r w:rsidRPr="00EB76F0">
        <w:rPr>
          <w:sz w:val="26"/>
          <w:szCs w:val="26"/>
        </w:rPr>
        <w:t xml:space="preserve">Команда, проигравшая «лишением права» в результате намеренной неявки или отказа выйти на игру, дисквалифицируется из турнира. </w:t>
      </w:r>
    </w:p>
    <w:p w:rsidR="00861494" w:rsidRPr="00EB76F0" w:rsidRDefault="00861494" w:rsidP="00861494">
      <w:pPr>
        <w:tabs>
          <w:tab w:val="left" w:pos="0"/>
        </w:tabs>
        <w:ind w:firstLine="709"/>
        <w:jc w:val="both"/>
        <w:rPr>
          <w:sz w:val="26"/>
          <w:szCs w:val="26"/>
        </w:rPr>
      </w:pPr>
      <w:r w:rsidRPr="00EB76F0">
        <w:rPr>
          <w:sz w:val="26"/>
          <w:szCs w:val="26"/>
        </w:rPr>
        <w:t>Общекомандное место для турнирной таблицы Лиги определяется по наименьшей сумме мест занятыми сборной командой юношей и девушек. В случае равенства этого показателя у двух или более общеобразовательных организаций места распределяются определяются по дополнительным показателям в следующем порядке:</w:t>
      </w:r>
    </w:p>
    <w:p w:rsidR="00861494" w:rsidRPr="00EB76F0" w:rsidRDefault="00861494" w:rsidP="00861494">
      <w:pPr>
        <w:tabs>
          <w:tab w:val="left" w:pos="0"/>
        </w:tabs>
        <w:ind w:firstLine="709"/>
        <w:jc w:val="both"/>
        <w:rPr>
          <w:sz w:val="26"/>
          <w:szCs w:val="26"/>
        </w:rPr>
      </w:pPr>
      <w:r w:rsidRPr="00EB76F0">
        <w:rPr>
          <w:sz w:val="26"/>
          <w:szCs w:val="26"/>
        </w:rPr>
        <w:t>а) по наибольшему количеству первых, вторых и т.д. мест занятых.</w:t>
      </w:r>
    </w:p>
    <w:p w:rsidR="00861494" w:rsidRPr="00EB76F0" w:rsidRDefault="00861494" w:rsidP="00861494">
      <w:pPr>
        <w:tabs>
          <w:tab w:val="left" w:pos="0"/>
        </w:tabs>
        <w:ind w:firstLine="709"/>
        <w:jc w:val="both"/>
        <w:rPr>
          <w:sz w:val="26"/>
          <w:szCs w:val="26"/>
        </w:rPr>
      </w:pPr>
      <w:r w:rsidRPr="00EB76F0">
        <w:rPr>
          <w:sz w:val="26"/>
          <w:szCs w:val="26"/>
        </w:rPr>
        <w:t>б) определяется одинаковые места.</w:t>
      </w:r>
    </w:p>
    <w:p w:rsidR="00861494" w:rsidRPr="00EB76F0" w:rsidRDefault="00861494" w:rsidP="00861494">
      <w:pPr>
        <w:jc w:val="both"/>
        <w:rPr>
          <w:sz w:val="26"/>
          <w:szCs w:val="26"/>
        </w:rPr>
      </w:pPr>
    </w:p>
    <w:p w:rsidR="00861494" w:rsidRPr="00EB76F0" w:rsidRDefault="00861494" w:rsidP="00861494">
      <w:pPr>
        <w:numPr>
          <w:ilvl w:val="1"/>
          <w:numId w:val="18"/>
        </w:numPr>
        <w:tabs>
          <w:tab w:val="left" w:pos="284"/>
        </w:tabs>
        <w:ind w:left="0" w:firstLine="0"/>
        <w:jc w:val="center"/>
        <w:rPr>
          <w:b/>
          <w:sz w:val="26"/>
          <w:szCs w:val="26"/>
        </w:rPr>
      </w:pPr>
      <w:r w:rsidRPr="00EB76F0">
        <w:rPr>
          <w:b/>
          <w:sz w:val="26"/>
          <w:szCs w:val="26"/>
        </w:rPr>
        <w:t>Баскетбол</w:t>
      </w:r>
    </w:p>
    <w:p w:rsidR="00861494" w:rsidRPr="00EB76F0" w:rsidRDefault="00861494" w:rsidP="00861494">
      <w:pPr>
        <w:rPr>
          <w:sz w:val="26"/>
          <w:szCs w:val="26"/>
        </w:rPr>
      </w:pPr>
    </w:p>
    <w:p w:rsidR="00861494" w:rsidRPr="00EB76F0" w:rsidRDefault="00861494" w:rsidP="00861494">
      <w:pPr>
        <w:ind w:firstLine="709"/>
        <w:jc w:val="both"/>
        <w:rPr>
          <w:sz w:val="26"/>
          <w:szCs w:val="26"/>
        </w:rPr>
      </w:pPr>
      <w:r w:rsidRPr="00EB76F0">
        <w:rPr>
          <w:sz w:val="26"/>
          <w:szCs w:val="26"/>
        </w:rPr>
        <w:t>Соревнования проводятся в соответствии с Правилами ФИБА и с правилами вида спорта «баскетбол», утверждёнными приказом министерства спорта, туризма и молодёжной политики Российской Федерации от 16.03.2017 г. № 182.</w:t>
      </w:r>
    </w:p>
    <w:p w:rsidR="00861494" w:rsidRPr="00EB76F0" w:rsidRDefault="00861494" w:rsidP="00861494">
      <w:pPr>
        <w:ind w:firstLine="709"/>
        <w:jc w:val="both"/>
        <w:rPr>
          <w:sz w:val="26"/>
          <w:szCs w:val="26"/>
        </w:rPr>
      </w:pPr>
      <w:r w:rsidRPr="00EB76F0">
        <w:rPr>
          <w:sz w:val="26"/>
          <w:szCs w:val="26"/>
        </w:rPr>
        <w:t>Соревнования командные, проводятся отдельно среди юношей и девушек.</w:t>
      </w:r>
    </w:p>
    <w:p w:rsidR="00861494" w:rsidRPr="00EB76F0" w:rsidRDefault="00861494" w:rsidP="00861494">
      <w:pPr>
        <w:ind w:firstLine="709"/>
        <w:jc w:val="both"/>
        <w:rPr>
          <w:sz w:val="26"/>
          <w:szCs w:val="26"/>
        </w:rPr>
      </w:pPr>
      <w:r w:rsidRPr="00EB76F0">
        <w:rPr>
          <w:sz w:val="26"/>
          <w:szCs w:val="26"/>
        </w:rPr>
        <w:t>Состав команды – 10 человек.</w:t>
      </w:r>
    </w:p>
    <w:p w:rsidR="00861494" w:rsidRDefault="00861494" w:rsidP="00861494">
      <w:pPr>
        <w:ind w:firstLine="709"/>
        <w:jc w:val="both"/>
        <w:rPr>
          <w:sz w:val="26"/>
          <w:szCs w:val="26"/>
        </w:rPr>
      </w:pPr>
      <w:r w:rsidRPr="00EB76F0">
        <w:rPr>
          <w:sz w:val="26"/>
          <w:szCs w:val="26"/>
        </w:rPr>
        <w:t>Места команд Соревнований определяются по наибольшей сумме набранных очков во всех матчах данного турнира. За победу начисляется 2 очка, за поражение – 1 очко.</w:t>
      </w:r>
    </w:p>
    <w:p w:rsidR="0004149C" w:rsidRDefault="0004149C" w:rsidP="00861494">
      <w:pPr>
        <w:ind w:firstLine="709"/>
        <w:jc w:val="both"/>
        <w:rPr>
          <w:sz w:val="26"/>
          <w:szCs w:val="26"/>
        </w:rPr>
      </w:pPr>
    </w:p>
    <w:tbl>
      <w:tblPr>
        <w:tblStyle w:val="a3"/>
        <w:tblW w:w="0" w:type="auto"/>
        <w:tblLook w:val="04A0" w:firstRow="1" w:lastRow="0" w:firstColumn="1" w:lastColumn="0" w:noHBand="0" w:noVBand="1"/>
      </w:tblPr>
      <w:tblGrid>
        <w:gridCol w:w="1101"/>
        <w:gridCol w:w="8470"/>
      </w:tblGrid>
      <w:tr w:rsidR="0004149C" w:rsidTr="00C75CA2">
        <w:tc>
          <w:tcPr>
            <w:tcW w:w="9571" w:type="dxa"/>
            <w:gridSpan w:val="2"/>
          </w:tcPr>
          <w:p w:rsidR="0004149C" w:rsidRPr="00EB76F0" w:rsidRDefault="0004149C" w:rsidP="0004149C">
            <w:pPr>
              <w:ind w:firstLine="709"/>
              <w:jc w:val="both"/>
              <w:rPr>
                <w:sz w:val="26"/>
                <w:szCs w:val="26"/>
              </w:rPr>
            </w:pPr>
            <w:r w:rsidRPr="00EB76F0">
              <w:rPr>
                <w:sz w:val="26"/>
                <w:szCs w:val="26"/>
              </w:rPr>
              <w:t>Процедура распределения мест:</w:t>
            </w:r>
          </w:p>
          <w:p w:rsidR="0004149C" w:rsidRDefault="0004149C" w:rsidP="0004149C">
            <w:pPr>
              <w:jc w:val="both"/>
              <w:rPr>
                <w:sz w:val="26"/>
                <w:szCs w:val="26"/>
              </w:rPr>
            </w:pPr>
            <w:r w:rsidRPr="00EB76F0">
              <w:rPr>
                <w:sz w:val="26"/>
                <w:szCs w:val="26"/>
              </w:rPr>
              <w:t>Команды должны классифицироваться на основании очков в соответствии с показателями их побед и поражений, а именно: два (2) очка за каждую выигранную игру, одно (1) очко за каждую проигранную игру (включая поражение из-за нехватки Игроков) и ноль (0) очков за игру, проигранную "лишением права".</w:t>
            </w:r>
          </w:p>
        </w:tc>
      </w:tr>
      <w:tr w:rsidR="0004149C" w:rsidTr="00FF4C9D">
        <w:tc>
          <w:tcPr>
            <w:tcW w:w="1101" w:type="dxa"/>
            <w:vAlign w:val="center"/>
          </w:tcPr>
          <w:p w:rsidR="0004149C" w:rsidRPr="00EB76F0" w:rsidRDefault="0004149C" w:rsidP="00C75CA2">
            <w:pPr>
              <w:jc w:val="both"/>
              <w:rPr>
                <w:sz w:val="26"/>
                <w:szCs w:val="26"/>
              </w:rPr>
            </w:pPr>
            <w:r w:rsidRPr="00EB76F0">
              <w:rPr>
                <w:sz w:val="26"/>
                <w:szCs w:val="26"/>
              </w:rPr>
              <w:t>D.1.1</w:t>
            </w:r>
          </w:p>
        </w:tc>
        <w:tc>
          <w:tcPr>
            <w:tcW w:w="8470" w:type="dxa"/>
            <w:vAlign w:val="center"/>
          </w:tcPr>
          <w:p w:rsidR="0004149C" w:rsidRPr="00EB76F0" w:rsidRDefault="0004149C" w:rsidP="00C75CA2">
            <w:pPr>
              <w:ind w:firstLine="709"/>
              <w:jc w:val="both"/>
              <w:rPr>
                <w:sz w:val="26"/>
                <w:szCs w:val="26"/>
              </w:rPr>
            </w:pPr>
            <w:r w:rsidRPr="00EB76F0">
              <w:rPr>
                <w:sz w:val="26"/>
                <w:szCs w:val="26"/>
              </w:rPr>
              <w:t>Если имеются две команды, с равным количеством очков, то для определения мест должен быть использован результат ты игр между этими двумя командами.</w:t>
            </w:r>
          </w:p>
        </w:tc>
      </w:tr>
      <w:tr w:rsidR="0004149C" w:rsidTr="00FF4C9D">
        <w:tc>
          <w:tcPr>
            <w:tcW w:w="1101" w:type="dxa"/>
            <w:vAlign w:val="center"/>
          </w:tcPr>
          <w:p w:rsidR="0004149C" w:rsidRPr="00EB76F0" w:rsidRDefault="0004149C" w:rsidP="00C75CA2">
            <w:pPr>
              <w:jc w:val="both"/>
              <w:rPr>
                <w:sz w:val="26"/>
                <w:szCs w:val="26"/>
              </w:rPr>
            </w:pPr>
            <w:r w:rsidRPr="00EB76F0">
              <w:rPr>
                <w:sz w:val="26"/>
                <w:szCs w:val="26"/>
              </w:rPr>
              <w:t>D.1.2</w:t>
            </w:r>
          </w:p>
        </w:tc>
        <w:tc>
          <w:tcPr>
            <w:tcW w:w="8470" w:type="dxa"/>
            <w:vAlign w:val="center"/>
          </w:tcPr>
          <w:p w:rsidR="0004149C" w:rsidRPr="00EB76F0" w:rsidRDefault="0004149C" w:rsidP="00C75CA2">
            <w:pPr>
              <w:ind w:firstLine="709"/>
              <w:jc w:val="both"/>
              <w:rPr>
                <w:sz w:val="26"/>
                <w:szCs w:val="26"/>
              </w:rPr>
            </w:pPr>
            <w:r w:rsidRPr="00EB76F0">
              <w:rPr>
                <w:sz w:val="26"/>
                <w:szCs w:val="26"/>
              </w:rPr>
              <w:t>Если более двух команд при определении мест оказываются равными, должна быть проведена вторая классификация (</w:t>
            </w:r>
            <w:r w:rsidRPr="00EB76F0">
              <w:rPr>
                <w:sz w:val="26"/>
                <w:szCs w:val="26"/>
                <w:lang w:val="en-US"/>
              </w:rPr>
              <w:t>D</w:t>
            </w:r>
            <w:r w:rsidRPr="00EB76F0">
              <w:rPr>
                <w:sz w:val="26"/>
                <w:szCs w:val="26"/>
              </w:rPr>
              <w:t>2). При этом следует принимать во внимание только результаты игр между командами, имеющими одинаковые показатели.</w:t>
            </w:r>
          </w:p>
        </w:tc>
      </w:tr>
      <w:tr w:rsidR="0004149C" w:rsidTr="00FF4C9D">
        <w:tc>
          <w:tcPr>
            <w:tcW w:w="1101" w:type="dxa"/>
            <w:vAlign w:val="center"/>
          </w:tcPr>
          <w:p w:rsidR="0004149C" w:rsidRPr="00EB76F0" w:rsidRDefault="0004149C" w:rsidP="00C75CA2">
            <w:pPr>
              <w:jc w:val="both"/>
              <w:rPr>
                <w:sz w:val="26"/>
                <w:szCs w:val="26"/>
              </w:rPr>
            </w:pPr>
            <w:r w:rsidRPr="00EB76F0">
              <w:rPr>
                <w:sz w:val="26"/>
                <w:szCs w:val="26"/>
              </w:rPr>
              <w:t>D.1.3</w:t>
            </w:r>
          </w:p>
        </w:tc>
        <w:tc>
          <w:tcPr>
            <w:tcW w:w="8470" w:type="dxa"/>
            <w:vAlign w:val="center"/>
          </w:tcPr>
          <w:p w:rsidR="0004149C" w:rsidRPr="00EB76F0" w:rsidRDefault="0004149C" w:rsidP="00C75CA2">
            <w:pPr>
              <w:ind w:firstLine="709"/>
              <w:jc w:val="both"/>
              <w:rPr>
                <w:sz w:val="26"/>
                <w:szCs w:val="26"/>
              </w:rPr>
            </w:pPr>
            <w:r w:rsidRPr="00EB76F0">
              <w:rPr>
                <w:sz w:val="26"/>
                <w:szCs w:val="26"/>
              </w:rPr>
              <w:t>Если после второй классификации все еще сохраняется равенство команд, то для определения мест учитывается соотношение заброшенных и пропущенных мячей в играх между этими командами.</w:t>
            </w:r>
          </w:p>
        </w:tc>
      </w:tr>
      <w:tr w:rsidR="0004149C" w:rsidTr="00FF4C9D">
        <w:tc>
          <w:tcPr>
            <w:tcW w:w="1101" w:type="dxa"/>
            <w:vAlign w:val="center"/>
          </w:tcPr>
          <w:p w:rsidR="0004149C" w:rsidRPr="00EB76F0" w:rsidRDefault="0004149C" w:rsidP="00C75CA2">
            <w:pPr>
              <w:jc w:val="both"/>
              <w:rPr>
                <w:sz w:val="26"/>
                <w:szCs w:val="26"/>
              </w:rPr>
            </w:pPr>
            <w:r w:rsidRPr="00EB76F0">
              <w:rPr>
                <w:sz w:val="26"/>
                <w:szCs w:val="26"/>
              </w:rPr>
              <w:t>D.1.4</w:t>
            </w:r>
          </w:p>
        </w:tc>
        <w:tc>
          <w:tcPr>
            <w:tcW w:w="8470" w:type="dxa"/>
            <w:vAlign w:val="center"/>
          </w:tcPr>
          <w:p w:rsidR="0004149C" w:rsidRPr="00EB76F0" w:rsidRDefault="0004149C" w:rsidP="00C75CA2">
            <w:pPr>
              <w:ind w:firstLine="709"/>
              <w:jc w:val="both"/>
              <w:rPr>
                <w:sz w:val="26"/>
                <w:szCs w:val="26"/>
              </w:rPr>
            </w:pPr>
            <w:r w:rsidRPr="00EB76F0">
              <w:rPr>
                <w:sz w:val="26"/>
                <w:szCs w:val="26"/>
              </w:rPr>
              <w:t>Если и после этого все еще сохраняется равенство команд, места должны определяться с учетом соотношения заброшенных и пропущенных мячей по результатам всех игр.</w:t>
            </w:r>
          </w:p>
        </w:tc>
      </w:tr>
      <w:tr w:rsidR="0004149C" w:rsidTr="00FF4C9D">
        <w:tc>
          <w:tcPr>
            <w:tcW w:w="1101" w:type="dxa"/>
            <w:vAlign w:val="center"/>
          </w:tcPr>
          <w:p w:rsidR="0004149C" w:rsidRPr="00EB76F0" w:rsidRDefault="0004149C" w:rsidP="00C75CA2">
            <w:pPr>
              <w:jc w:val="both"/>
              <w:rPr>
                <w:sz w:val="26"/>
                <w:szCs w:val="26"/>
              </w:rPr>
            </w:pPr>
            <w:r w:rsidRPr="00EB76F0">
              <w:rPr>
                <w:sz w:val="26"/>
                <w:szCs w:val="26"/>
              </w:rPr>
              <w:t>D.1.5</w:t>
            </w:r>
          </w:p>
        </w:tc>
        <w:tc>
          <w:tcPr>
            <w:tcW w:w="8470" w:type="dxa"/>
            <w:vAlign w:val="center"/>
          </w:tcPr>
          <w:p w:rsidR="0004149C" w:rsidRPr="00EB76F0" w:rsidRDefault="0004149C" w:rsidP="00C75CA2">
            <w:pPr>
              <w:ind w:firstLine="709"/>
              <w:jc w:val="both"/>
              <w:rPr>
                <w:sz w:val="26"/>
                <w:szCs w:val="26"/>
              </w:rPr>
            </w:pPr>
            <w:r w:rsidRPr="00EB76F0">
              <w:rPr>
                <w:sz w:val="26"/>
                <w:szCs w:val="26"/>
              </w:rPr>
              <w:t>Если на любом этапе при использовании критериев, приведенных выше, равенство нескольких команд сокращается до двух, то автоматически должна быть применена процедура, приведенная в D.1.1.</w:t>
            </w:r>
          </w:p>
        </w:tc>
      </w:tr>
      <w:tr w:rsidR="0004149C" w:rsidTr="00FF4C9D">
        <w:tc>
          <w:tcPr>
            <w:tcW w:w="1101" w:type="dxa"/>
            <w:vAlign w:val="center"/>
          </w:tcPr>
          <w:p w:rsidR="0004149C" w:rsidRPr="00EB76F0" w:rsidRDefault="0004149C" w:rsidP="00C75CA2">
            <w:pPr>
              <w:jc w:val="both"/>
              <w:rPr>
                <w:sz w:val="26"/>
                <w:szCs w:val="26"/>
              </w:rPr>
            </w:pPr>
            <w:r w:rsidRPr="00EB76F0">
              <w:rPr>
                <w:sz w:val="26"/>
                <w:szCs w:val="26"/>
              </w:rPr>
              <w:t>D.1.6</w:t>
            </w:r>
          </w:p>
        </w:tc>
        <w:tc>
          <w:tcPr>
            <w:tcW w:w="8470" w:type="dxa"/>
            <w:vAlign w:val="center"/>
          </w:tcPr>
          <w:p w:rsidR="0004149C" w:rsidRPr="00EB76F0" w:rsidRDefault="0004149C" w:rsidP="00C75CA2">
            <w:pPr>
              <w:ind w:firstLine="709"/>
              <w:jc w:val="both"/>
              <w:rPr>
                <w:sz w:val="26"/>
                <w:szCs w:val="26"/>
              </w:rPr>
            </w:pPr>
            <w:r w:rsidRPr="00EB76F0">
              <w:rPr>
                <w:sz w:val="26"/>
                <w:szCs w:val="26"/>
              </w:rPr>
              <w:t>Если сохраняется равенство все еще более двух команд, процедура, начинающаяся с D.1.2, повторяется.</w:t>
            </w:r>
          </w:p>
        </w:tc>
      </w:tr>
      <w:tr w:rsidR="0004149C" w:rsidTr="00FF4C9D">
        <w:tc>
          <w:tcPr>
            <w:tcW w:w="1101" w:type="dxa"/>
            <w:vAlign w:val="center"/>
          </w:tcPr>
          <w:p w:rsidR="0004149C" w:rsidRPr="00EB76F0" w:rsidRDefault="0004149C" w:rsidP="00C75CA2">
            <w:pPr>
              <w:jc w:val="both"/>
              <w:rPr>
                <w:sz w:val="26"/>
                <w:szCs w:val="26"/>
              </w:rPr>
            </w:pPr>
            <w:r w:rsidRPr="00EB76F0">
              <w:rPr>
                <w:sz w:val="26"/>
                <w:szCs w:val="26"/>
              </w:rPr>
              <w:t>D.1.7</w:t>
            </w:r>
          </w:p>
        </w:tc>
        <w:tc>
          <w:tcPr>
            <w:tcW w:w="8470" w:type="dxa"/>
            <w:vAlign w:val="center"/>
          </w:tcPr>
          <w:p w:rsidR="0004149C" w:rsidRPr="00EB76F0" w:rsidRDefault="0004149C" w:rsidP="00C75CA2">
            <w:pPr>
              <w:ind w:firstLine="709"/>
              <w:jc w:val="both"/>
              <w:rPr>
                <w:sz w:val="26"/>
                <w:szCs w:val="26"/>
              </w:rPr>
            </w:pPr>
            <w:r w:rsidRPr="00EB76F0">
              <w:rPr>
                <w:sz w:val="26"/>
                <w:szCs w:val="26"/>
              </w:rPr>
              <w:t>Соотношение заброшенных и пропущенных мячей подсчитывается делением.</w:t>
            </w:r>
          </w:p>
        </w:tc>
      </w:tr>
      <w:tr w:rsidR="0004149C" w:rsidTr="00FF4C9D">
        <w:tc>
          <w:tcPr>
            <w:tcW w:w="1101" w:type="dxa"/>
            <w:vAlign w:val="center"/>
          </w:tcPr>
          <w:p w:rsidR="0004149C" w:rsidRPr="00EB76F0" w:rsidRDefault="0004149C" w:rsidP="00C75CA2">
            <w:pPr>
              <w:jc w:val="both"/>
              <w:rPr>
                <w:sz w:val="26"/>
                <w:szCs w:val="26"/>
              </w:rPr>
            </w:pPr>
            <w:r w:rsidRPr="00EB76F0">
              <w:rPr>
                <w:sz w:val="26"/>
                <w:szCs w:val="26"/>
              </w:rPr>
              <w:lastRenderedPageBreak/>
              <w:t>D.2</w:t>
            </w:r>
          </w:p>
        </w:tc>
        <w:tc>
          <w:tcPr>
            <w:tcW w:w="8470" w:type="dxa"/>
            <w:vAlign w:val="center"/>
          </w:tcPr>
          <w:p w:rsidR="0004149C" w:rsidRPr="00EB76F0" w:rsidRDefault="0004149C" w:rsidP="00C75CA2">
            <w:pPr>
              <w:ind w:firstLine="709"/>
              <w:jc w:val="both"/>
              <w:rPr>
                <w:sz w:val="26"/>
                <w:szCs w:val="26"/>
              </w:rPr>
            </w:pPr>
            <w:r w:rsidRPr="00EB76F0">
              <w:rPr>
                <w:sz w:val="26"/>
                <w:szCs w:val="26"/>
              </w:rPr>
              <w:t>Исключение: Если в соревнованиях принимают участие только три команды и ситуация не может быть прояснена с использованием критериев, приведенных выше (соотношение заброшенных и пропущенных мячей одинаково), то классификацию определяют заброшенные мячи. Пример: Результаты игр между командами А, Б и В:</w:t>
            </w:r>
          </w:p>
          <w:p w:rsidR="0004149C" w:rsidRPr="00EB76F0" w:rsidRDefault="0004149C" w:rsidP="00C75CA2">
            <w:pPr>
              <w:ind w:firstLine="709"/>
              <w:jc w:val="both"/>
              <w:rPr>
                <w:sz w:val="26"/>
                <w:szCs w:val="26"/>
              </w:rPr>
            </w:pPr>
            <w:r w:rsidRPr="00EB76F0">
              <w:rPr>
                <w:sz w:val="26"/>
                <w:szCs w:val="26"/>
              </w:rPr>
              <w:t>А против Б 82 - 75 А против В 64 - 71 Б против В 91 - 84</w:t>
            </w:r>
          </w:p>
          <w:p w:rsidR="0004149C" w:rsidRPr="00EB76F0" w:rsidRDefault="0004149C" w:rsidP="00C75CA2">
            <w:pPr>
              <w:ind w:firstLine="709"/>
              <w:jc w:val="both"/>
              <w:rPr>
                <w:sz w:val="26"/>
                <w:szCs w:val="26"/>
              </w:rPr>
            </w:pPr>
            <w:r w:rsidRPr="00EB76F0">
              <w:rPr>
                <w:sz w:val="26"/>
                <w:szCs w:val="26"/>
              </w:rPr>
              <w:t>Итоговое положение команд:</w:t>
            </w:r>
          </w:p>
        </w:tc>
      </w:tr>
      <w:tr w:rsidR="0004149C" w:rsidTr="00C75CA2">
        <w:tc>
          <w:tcPr>
            <w:tcW w:w="9571" w:type="dxa"/>
            <w:gridSpan w:val="2"/>
            <w:vAlign w:val="center"/>
          </w:tcPr>
          <w:p w:rsidR="0004149C" w:rsidRDefault="0004149C" w:rsidP="00C75CA2">
            <w:pPr>
              <w:ind w:firstLine="709"/>
              <w:jc w:val="both"/>
              <w:rPr>
                <w:sz w:val="26"/>
                <w:szCs w:val="26"/>
              </w:rPr>
            </w:pPr>
          </w:p>
          <w:tbl>
            <w:tblPr>
              <w:tblW w:w="8861"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52"/>
              <w:gridCol w:w="782"/>
              <w:gridCol w:w="1128"/>
              <w:gridCol w:w="1614"/>
              <w:gridCol w:w="762"/>
              <w:gridCol w:w="1757"/>
              <w:gridCol w:w="1566"/>
            </w:tblGrid>
            <w:tr w:rsidR="0004149C" w:rsidRPr="00EB76F0" w:rsidTr="00C75CA2">
              <w:trPr>
                <w:trHeight w:val="529"/>
                <w:jc w:val="center"/>
              </w:trPr>
              <w:tc>
                <w:tcPr>
                  <w:tcW w:w="1252" w:type="dxa"/>
                  <w:tcBorders>
                    <w:top w:val="single" w:sz="6" w:space="0" w:color="000000"/>
                    <w:left w:val="single" w:sz="6" w:space="0" w:color="000000"/>
                    <w:bottom w:val="single" w:sz="6" w:space="0" w:color="000000"/>
                    <w:right w:val="single" w:sz="6" w:space="0" w:color="000000"/>
                  </w:tcBorders>
                  <w:hideMark/>
                </w:tcPr>
                <w:p w:rsidR="0004149C" w:rsidRPr="00EB76F0" w:rsidRDefault="0004149C" w:rsidP="00C75CA2">
                  <w:pPr>
                    <w:jc w:val="center"/>
                    <w:rPr>
                      <w:sz w:val="26"/>
                      <w:szCs w:val="26"/>
                    </w:rPr>
                  </w:pPr>
                  <w:r w:rsidRPr="00EB76F0">
                    <w:rPr>
                      <w:sz w:val="26"/>
                      <w:szCs w:val="26"/>
                    </w:rPr>
                    <w:t>Команда</w:t>
                  </w:r>
                </w:p>
              </w:tc>
              <w:tc>
                <w:tcPr>
                  <w:tcW w:w="782" w:type="dxa"/>
                  <w:tcBorders>
                    <w:top w:val="single" w:sz="6" w:space="0" w:color="000000"/>
                    <w:left w:val="single" w:sz="6" w:space="0" w:color="000000"/>
                    <w:bottom w:val="single" w:sz="6" w:space="0" w:color="000000"/>
                    <w:right w:val="single" w:sz="6" w:space="0" w:color="000000"/>
                  </w:tcBorders>
                  <w:hideMark/>
                </w:tcPr>
                <w:p w:rsidR="0004149C" w:rsidRPr="00EB76F0" w:rsidRDefault="0004149C" w:rsidP="00C75CA2">
                  <w:pPr>
                    <w:jc w:val="center"/>
                    <w:rPr>
                      <w:sz w:val="26"/>
                      <w:szCs w:val="26"/>
                    </w:rPr>
                  </w:pPr>
                  <w:r w:rsidRPr="00EB76F0">
                    <w:rPr>
                      <w:sz w:val="26"/>
                      <w:szCs w:val="26"/>
                    </w:rPr>
                    <w:t>Игры</w:t>
                  </w:r>
                </w:p>
              </w:tc>
              <w:tc>
                <w:tcPr>
                  <w:tcW w:w="1128" w:type="dxa"/>
                  <w:tcBorders>
                    <w:top w:val="single" w:sz="6" w:space="0" w:color="000000"/>
                    <w:left w:val="single" w:sz="6" w:space="0" w:color="000000"/>
                    <w:bottom w:val="single" w:sz="6" w:space="0" w:color="000000"/>
                    <w:right w:val="single" w:sz="6" w:space="0" w:color="000000"/>
                  </w:tcBorders>
                  <w:hideMark/>
                </w:tcPr>
                <w:p w:rsidR="0004149C" w:rsidRPr="00EB76F0" w:rsidRDefault="0004149C" w:rsidP="00C75CA2">
                  <w:pPr>
                    <w:jc w:val="center"/>
                    <w:rPr>
                      <w:sz w:val="26"/>
                      <w:szCs w:val="26"/>
                    </w:rPr>
                  </w:pPr>
                  <w:r w:rsidRPr="00EB76F0">
                    <w:rPr>
                      <w:sz w:val="26"/>
                      <w:szCs w:val="26"/>
                    </w:rPr>
                    <w:t>Победы</w:t>
                  </w:r>
                </w:p>
              </w:tc>
              <w:tc>
                <w:tcPr>
                  <w:tcW w:w="1614" w:type="dxa"/>
                  <w:tcBorders>
                    <w:top w:val="single" w:sz="6" w:space="0" w:color="000000"/>
                    <w:left w:val="single" w:sz="6" w:space="0" w:color="000000"/>
                    <w:bottom w:val="single" w:sz="6" w:space="0" w:color="000000"/>
                    <w:right w:val="single" w:sz="6" w:space="0" w:color="000000"/>
                  </w:tcBorders>
                  <w:hideMark/>
                </w:tcPr>
                <w:p w:rsidR="0004149C" w:rsidRPr="00EB76F0" w:rsidRDefault="0004149C" w:rsidP="00C75CA2">
                  <w:pPr>
                    <w:jc w:val="center"/>
                    <w:rPr>
                      <w:sz w:val="26"/>
                      <w:szCs w:val="26"/>
                    </w:rPr>
                  </w:pPr>
                  <w:r w:rsidRPr="00EB76F0">
                    <w:rPr>
                      <w:sz w:val="26"/>
                      <w:szCs w:val="26"/>
                    </w:rPr>
                    <w:t>Поражения</w:t>
                  </w:r>
                </w:p>
              </w:tc>
              <w:tc>
                <w:tcPr>
                  <w:tcW w:w="762" w:type="dxa"/>
                  <w:tcBorders>
                    <w:top w:val="single" w:sz="6" w:space="0" w:color="000000"/>
                    <w:left w:val="single" w:sz="6" w:space="0" w:color="000000"/>
                    <w:bottom w:val="single" w:sz="6" w:space="0" w:color="000000"/>
                    <w:right w:val="single" w:sz="6" w:space="0" w:color="000000"/>
                  </w:tcBorders>
                  <w:hideMark/>
                </w:tcPr>
                <w:p w:rsidR="0004149C" w:rsidRPr="00EB76F0" w:rsidRDefault="0004149C" w:rsidP="00C75CA2">
                  <w:pPr>
                    <w:jc w:val="center"/>
                    <w:rPr>
                      <w:sz w:val="26"/>
                      <w:szCs w:val="26"/>
                    </w:rPr>
                  </w:pPr>
                  <w:r w:rsidRPr="00EB76F0">
                    <w:rPr>
                      <w:sz w:val="26"/>
                      <w:szCs w:val="26"/>
                    </w:rPr>
                    <w:t>Очки</w:t>
                  </w:r>
                </w:p>
              </w:tc>
              <w:tc>
                <w:tcPr>
                  <w:tcW w:w="1757" w:type="dxa"/>
                  <w:tcBorders>
                    <w:top w:val="single" w:sz="6" w:space="0" w:color="000000"/>
                    <w:left w:val="single" w:sz="6" w:space="0" w:color="000000"/>
                    <w:bottom w:val="single" w:sz="6" w:space="0" w:color="000000"/>
                    <w:right w:val="single" w:sz="6" w:space="0" w:color="000000"/>
                  </w:tcBorders>
                  <w:hideMark/>
                </w:tcPr>
                <w:p w:rsidR="0004149C" w:rsidRPr="00EB76F0" w:rsidRDefault="0004149C" w:rsidP="00C75CA2">
                  <w:pPr>
                    <w:jc w:val="center"/>
                    <w:rPr>
                      <w:sz w:val="26"/>
                      <w:szCs w:val="26"/>
                    </w:rPr>
                  </w:pPr>
                  <w:r w:rsidRPr="00EB76F0">
                    <w:rPr>
                      <w:sz w:val="26"/>
                      <w:szCs w:val="26"/>
                    </w:rPr>
                    <w:t>Разность очков</w:t>
                  </w:r>
                </w:p>
              </w:tc>
              <w:tc>
                <w:tcPr>
                  <w:tcW w:w="1566" w:type="dxa"/>
                  <w:tcBorders>
                    <w:top w:val="single" w:sz="6" w:space="0" w:color="000000"/>
                    <w:left w:val="single" w:sz="6" w:space="0" w:color="000000"/>
                    <w:bottom w:val="single" w:sz="6" w:space="0" w:color="000000"/>
                    <w:right w:val="single" w:sz="6" w:space="0" w:color="000000"/>
                  </w:tcBorders>
                  <w:hideMark/>
                </w:tcPr>
                <w:p w:rsidR="0004149C" w:rsidRPr="00EB76F0" w:rsidRDefault="0004149C" w:rsidP="00C75CA2">
                  <w:pPr>
                    <w:jc w:val="center"/>
                    <w:rPr>
                      <w:sz w:val="26"/>
                      <w:szCs w:val="26"/>
                    </w:rPr>
                  </w:pPr>
                  <w:r w:rsidRPr="00EB76F0">
                    <w:rPr>
                      <w:sz w:val="26"/>
                      <w:szCs w:val="26"/>
                    </w:rPr>
                    <w:t>Соотношение очков</w:t>
                  </w:r>
                </w:p>
              </w:tc>
            </w:tr>
            <w:tr w:rsidR="0004149C" w:rsidRPr="00EB76F0" w:rsidTr="00C75CA2">
              <w:trPr>
                <w:trHeight w:val="279"/>
                <w:jc w:val="center"/>
              </w:trPr>
              <w:tc>
                <w:tcPr>
                  <w:tcW w:w="1252" w:type="dxa"/>
                  <w:tcBorders>
                    <w:top w:val="single" w:sz="6" w:space="0" w:color="000000"/>
                    <w:left w:val="single" w:sz="6" w:space="0" w:color="000000"/>
                    <w:bottom w:val="single" w:sz="6" w:space="0" w:color="000000"/>
                    <w:right w:val="single" w:sz="6" w:space="0" w:color="000000"/>
                  </w:tcBorders>
                  <w:vAlign w:val="center"/>
                  <w:hideMark/>
                </w:tcPr>
                <w:p w:rsidR="0004149C" w:rsidRPr="00EB76F0" w:rsidRDefault="0004149C" w:rsidP="00C75CA2">
                  <w:pPr>
                    <w:jc w:val="center"/>
                    <w:rPr>
                      <w:sz w:val="26"/>
                      <w:szCs w:val="26"/>
                    </w:rPr>
                  </w:pPr>
                  <w:r w:rsidRPr="00EB76F0">
                    <w:rPr>
                      <w:sz w:val="26"/>
                      <w:szCs w:val="26"/>
                    </w:rPr>
                    <w:t>А</w:t>
                  </w:r>
                </w:p>
              </w:tc>
              <w:tc>
                <w:tcPr>
                  <w:tcW w:w="782" w:type="dxa"/>
                  <w:tcBorders>
                    <w:top w:val="single" w:sz="6" w:space="0" w:color="000000"/>
                    <w:left w:val="single" w:sz="6" w:space="0" w:color="000000"/>
                    <w:bottom w:val="single" w:sz="6" w:space="0" w:color="000000"/>
                    <w:right w:val="single" w:sz="6" w:space="0" w:color="000000"/>
                  </w:tcBorders>
                  <w:vAlign w:val="center"/>
                  <w:hideMark/>
                </w:tcPr>
                <w:p w:rsidR="0004149C" w:rsidRPr="00EB76F0" w:rsidRDefault="0004149C" w:rsidP="00C75CA2">
                  <w:pPr>
                    <w:jc w:val="center"/>
                    <w:rPr>
                      <w:sz w:val="26"/>
                      <w:szCs w:val="26"/>
                    </w:rPr>
                  </w:pPr>
                  <w:r w:rsidRPr="00EB76F0">
                    <w:rPr>
                      <w:sz w:val="26"/>
                      <w:szCs w:val="26"/>
                    </w:rPr>
                    <w:t>2</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4149C" w:rsidRPr="00EB76F0" w:rsidRDefault="0004149C" w:rsidP="00C75CA2">
                  <w:pPr>
                    <w:jc w:val="center"/>
                    <w:rPr>
                      <w:sz w:val="26"/>
                      <w:szCs w:val="26"/>
                    </w:rPr>
                  </w:pPr>
                  <w:r w:rsidRPr="00EB76F0">
                    <w:rPr>
                      <w:sz w:val="26"/>
                      <w:szCs w:val="26"/>
                    </w:rPr>
                    <w:t>1</w:t>
                  </w:r>
                </w:p>
              </w:tc>
              <w:tc>
                <w:tcPr>
                  <w:tcW w:w="1614" w:type="dxa"/>
                  <w:tcBorders>
                    <w:top w:val="single" w:sz="6" w:space="0" w:color="000000"/>
                    <w:left w:val="single" w:sz="6" w:space="0" w:color="000000"/>
                    <w:bottom w:val="single" w:sz="6" w:space="0" w:color="000000"/>
                    <w:right w:val="single" w:sz="6" w:space="0" w:color="000000"/>
                  </w:tcBorders>
                  <w:vAlign w:val="center"/>
                  <w:hideMark/>
                </w:tcPr>
                <w:p w:rsidR="0004149C" w:rsidRPr="00EB76F0" w:rsidRDefault="0004149C" w:rsidP="00C75CA2">
                  <w:pPr>
                    <w:jc w:val="center"/>
                    <w:rPr>
                      <w:sz w:val="26"/>
                      <w:szCs w:val="26"/>
                    </w:rPr>
                  </w:pPr>
                  <w:r w:rsidRPr="00EB76F0">
                    <w:rPr>
                      <w:sz w:val="26"/>
                      <w:szCs w:val="26"/>
                    </w:rPr>
                    <w:t>1</w:t>
                  </w: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04149C" w:rsidRPr="00EB76F0" w:rsidRDefault="0004149C" w:rsidP="00C75CA2">
                  <w:pPr>
                    <w:jc w:val="center"/>
                    <w:rPr>
                      <w:sz w:val="26"/>
                      <w:szCs w:val="26"/>
                    </w:rPr>
                  </w:pPr>
                  <w:r w:rsidRPr="00EB76F0">
                    <w:rPr>
                      <w:sz w:val="26"/>
                      <w:szCs w:val="26"/>
                    </w:rPr>
                    <w:t>3</w:t>
                  </w:r>
                </w:p>
              </w:tc>
              <w:tc>
                <w:tcPr>
                  <w:tcW w:w="1757" w:type="dxa"/>
                  <w:tcBorders>
                    <w:top w:val="single" w:sz="6" w:space="0" w:color="000000"/>
                    <w:left w:val="single" w:sz="6" w:space="0" w:color="000000"/>
                    <w:bottom w:val="single" w:sz="6" w:space="0" w:color="000000"/>
                    <w:right w:val="single" w:sz="6" w:space="0" w:color="000000"/>
                  </w:tcBorders>
                  <w:vAlign w:val="center"/>
                  <w:hideMark/>
                </w:tcPr>
                <w:p w:rsidR="0004149C" w:rsidRPr="00EB76F0" w:rsidRDefault="0004149C" w:rsidP="00C75CA2">
                  <w:pPr>
                    <w:jc w:val="center"/>
                    <w:rPr>
                      <w:sz w:val="26"/>
                      <w:szCs w:val="26"/>
                    </w:rPr>
                  </w:pPr>
                  <w:r w:rsidRPr="00EB76F0">
                    <w:rPr>
                      <w:sz w:val="26"/>
                      <w:szCs w:val="26"/>
                    </w:rPr>
                    <w:t>146 : 146</w:t>
                  </w:r>
                </w:p>
              </w:tc>
              <w:tc>
                <w:tcPr>
                  <w:tcW w:w="1566" w:type="dxa"/>
                  <w:tcBorders>
                    <w:top w:val="single" w:sz="6" w:space="0" w:color="000000"/>
                    <w:left w:val="single" w:sz="6" w:space="0" w:color="000000"/>
                    <w:bottom w:val="single" w:sz="6" w:space="0" w:color="000000"/>
                    <w:right w:val="single" w:sz="6" w:space="0" w:color="000000"/>
                  </w:tcBorders>
                  <w:vAlign w:val="center"/>
                  <w:hideMark/>
                </w:tcPr>
                <w:p w:rsidR="0004149C" w:rsidRPr="00EB76F0" w:rsidRDefault="0004149C" w:rsidP="00C75CA2">
                  <w:pPr>
                    <w:jc w:val="center"/>
                    <w:rPr>
                      <w:sz w:val="26"/>
                      <w:szCs w:val="26"/>
                    </w:rPr>
                  </w:pPr>
                  <w:r w:rsidRPr="00EB76F0">
                    <w:rPr>
                      <w:sz w:val="26"/>
                      <w:szCs w:val="26"/>
                    </w:rPr>
                    <w:t>1.000</w:t>
                  </w:r>
                </w:p>
              </w:tc>
            </w:tr>
            <w:tr w:rsidR="0004149C" w:rsidRPr="00EB76F0" w:rsidTr="0004149C">
              <w:trPr>
                <w:trHeight w:val="264"/>
                <w:jc w:val="center"/>
              </w:trPr>
              <w:tc>
                <w:tcPr>
                  <w:tcW w:w="1252" w:type="dxa"/>
                  <w:tcBorders>
                    <w:top w:val="single" w:sz="6" w:space="0" w:color="000000"/>
                    <w:left w:val="single" w:sz="6" w:space="0" w:color="000000"/>
                    <w:bottom w:val="single" w:sz="6" w:space="0" w:color="000000"/>
                    <w:right w:val="single" w:sz="6" w:space="0" w:color="000000"/>
                  </w:tcBorders>
                  <w:vAlign w:val="center"/>
                  <w:hideMark/>
                </w:tcPr>
                <w:p w:rsidR="0004149C" w:rsidRPr="00EB76F0" w:rsidRDefault="0004149C" w:rsidP="00C75CA2">
                  <w:pPr>
                    <w:jc w:val="center"/>
                    <w:rPr>
                      <w:sz w:val="26"/>
                      <w:szCs w:val="26"/>
                    </w:rPr>
                  </w:pPr>
                  <w:r w:rsidRPr="00EB76F0">
                    <w:rPr>
                      <w:sz w:val="26"/>
                      <w:szCs w:val="26"/>
                    </w:rPr>
                    <w:t>Б</w:t>
                  </w:r>
                </w:p>
              </w:tc>
              <w:tc>
                <w:tcPr>
                  <w:tcW w:w="782" w:type="dxa"/>
                  <w:tcBorders>
                    <w:top w:val="single" w:sz="6" w:space="0" w:color="000000"/>
                    <w:left w:val="single" w:sz="6" w:space="0" w:color="000000"/>
                    <w:bottom w:val="single" w:sz="6" w:space="0" w:color="000000"/>
                    <w:right w:val="single" w:sz="6" w:space="0" w:color="000000"/>
                  </w:tcBorders>
                  <w:vAlign w:val="center"/>
                  <w:hideMark/>
                </w:tcPr>
                <w:p w:rsidR="0004149C" w:rsidRPr="00EB76F0" w:rsidRDefault="0004149C" w:rsidP="00C75CA2">
                  <w:pPr>
                    <w:jc w:val="center"/>
                    <w:rPr>
                      <w:sz w:val="26"/>
                      <w:szCs w:val="26"/>
                    </w:rPr>
                  </w:pPr>
                  <w:r w:rsidRPr="00EB76F0">
                    <w:rPr>
                      <w:sz w:val="26"/>
                      <w:szCs w:val="26"/>
                    </w:rPr>
                    <w:t>2</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4149C" w:rsidRPr="00EB76F0" w:rsidRDefault="0004149C" w:rsidP="00C75CA2">
                  <w:pPr>
                    <w:jc w:val="center"/>
                    <w:rPr>
                      <w:sz w:val="26"/>
                      <w:szCs w:val="26"/>
                    </w:rPr>
                  </w:pPr>
                  <w:r w:rsidRPr="00EB76F0">
                    <w:rPr>
                      <w:sz w:val="26"/>
                      <w:szCs w:val="26"/>
                    </w:rPr>
                    <w:t>1</w:t>
                  </w:r>
                </w:p>
              </w:tc>
              <w:tc>
                <w:tcPr>
                  <w:tcW w:w="1614" w:type="dxa"/>
                  <w:tcBorders>
                    <w:top w:val="single" w:sz="6" w:space="0" w:color="000000"/>
                    <w:left w:val="single" w:sz="6" w:space="0" w:color="000000"/>
                    <w:bottom w:val="single" w:sz="6" w:space="0" w:color="000000"/>
                    <w:right w:val="single" w:sz="6" w:space="0" w:color="000000"/>
                  </w:tcBorders>
                  <w:vAlign w:val="center"/>
                  <w:hideMark/>
                </w:tcPr>
                <w:p w:rsidR="0004149C" w:rsidRPr="00EB76F0" w:rsidRDefault="0004149C" w:rsidP="00C75CA2">
                  <w:pPr>
                    <w:jc w:val="center"/>
                    <w:rPr>
                      <w:sz w:val="26"/>
                      <w:szCs w:val="26"/>
                    </w:rPr>
                  </w:pPr>
                  <w:r w:rsidRPr="00EB76F0">
                    <w:rPr>
                      <w:sz w:val="26"/>
                      <w:szCs w:val="26"/>
                    </w:rPr>
                    <w:t>1</w:t>
                  </w: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04149C" w:rsidRPr="00EB76F0" w:rsidRDefault="0004149C" w:rsidP="00C75CA2">
                  <w:pPr>
                    <w:jc w:val="center"/>
                    <w:rPr>
                      <w:sz w:val="26"/>
                      <w:szCs w:val="26"/>
                    </w:rPr>
                  </w:pPr>
                  <w:r w:rsidRPr="00EB76F0">
                    <w:rPr>
                      <w:sz w:val="26"/>
                      <w:szCs w:val="26"/>
                    </w:rPr>
                    <w:t>3</w:t>
                  </w:r>
                </w:p>
              </w:tc>
              <w:tc>
                <w:tcPr>
                  <w:tcW w:w="1757" w:type="dxa"/>
                  <w:tcBorders>
                    <w:top w:val="single" w:sz="6" w:space="0" w:color="000000"/>
                    <w:left w:val="single" w:sz="6" w:space="0" w:color="000000"/>
                    <w:bottom w:val="single" w:sz="6" w:space="0" w:color="000000"/>
                    <w:right w:val="single" w:sz="6" w:space="0" w:color="000000"/>
                  </w:tcBorders>
                  <w:vAlign w:val="center"/>
                  <w:hideMark/>
                </w:tcPr>
                <w:p w:rsidR="0004149C" w:rsidRPr="00EB76F0" w:rsidRDefault="0004149C" w:rsidP="00C75CA2">
                  <w:pPr>
                    <w:jc w:val="center"/>
                    <w:rPr>
                      <w:sz w:val="26"/>
                      <w:szCs w:val="26"/>
                    </w:rPr>
                  </w:pPr>
                  <w:r w:rsidRPr="00EB76F0">
                    <w:rPr>
                      <w:sz w:val="26"/>
                      <w:szCs w:val="26"/>
                    </w:rPr>
                    <w:t>166 : 166</w:t>
                  </w:r>
                </w:p>
              </w:tc>
              <w:tc>
                <w:tcPr>
                  <w:tcW w:w="1566" w:type="dxa"/>
                  <w:tcBorders>
                    <w:top w:val="single" w:sz="6" w:space="0" w:color="000000"/>
                    <w:left w:val="single" w:sz="6" w:space="0" w:color="000000"/>
                    <w:bottom w:val="single" w:sz="6" w:space="0" w:color="000000"/>
                    <w:right w:val="single" w:sz="6" w:space="0" w:color="000000"/>
                  </w:tcBorders>
                  <w:vAlign w:val="center"/>
                  <w:hideMark/>
                </w:tcPr>
                <w:p w:rsidR="0004149C" w:rsidRPr="00EB76F0" w:rsidRDefault="0004149C" w:rsidP="00C75CA2">
                  <w:pPr>
                    <w:jc w:val="center"/>
                    <w:rPr>
                      <w:sz w:val="26"/>
                      <w:szCs w:val="26"/>
                    </w:rPr>
                  </w:pPr>
                  <w:r w:rsidRPr="00EB76F0">
                    <w:rPr>
                      <w:sz w:val="26"/>
                      <w:szCs w:val="26"/>
                    </w:rPr>
                    <w:t>1.000</w:t>
                  </w:r>
                </w:p>
              </w:tc>
            </w:tr>
            <w:tr w:rsidR="0004149C" w:rsidRPr="00EB76F0" w:rsidTr="0004149C">
              <w:trPr>
                <w:trHeight w:val="264"/>
                <w:jc w:val="center"/>
              </w:trPr>
              <w:tc>
                <w:tcPr>
                  <w:tcW w:w="1252" w:type="dxa"/>
                  <w:tcBorders>
                    <w:top w:val="single" w:sz="6" w:space="0" w:color="000000"/>
                    <w:left w:val="single" w:sz="6" w:space="0" w:color="000000"/>
                    <w:bottom w:val="single" w:sz="4" w:space="0" w:color="auto"/>
                    <w:right w:val="single" w:sz="6" w:space="0" w:color="000000"/>
                  </w:tcBorders>
                  <w:vAlign w:val="center"/>
                  <w:hideMark/>
                </w:tcPr>
                <w:p w:rsidR="0004149C" w:rsidRPr="00EB76F0" w:rsidRDefault="0004149C" w:rsidP="00C75CA2">
                  <w:pPr>
                    <w:jc w:val="center"/>
                    <w:rPr>
                      <w:sz w:val="26"/>
                      <w:szCs w:val="26"/>
                    </w:rPr>
                  </w:pPr>
                  <w:r w:rsidRPr="00EB76F0">
                    <w:rPr>
                      <w:sz w:val="26"/>
                      <w:szCs w:val="26"/>
                    </w:rPr>
                    <w:t>В</w:t>
                  </w:r>
                </w:p>
              </w:tc>
              <w:tc>
                <w:tcPr>
                  <w:tcW w:w="782" w:type="dxa"/>
                  <w:tcBorders>
                    <w:top w:val="single" w:sz="6" w:space="0" w:color="000000"/>
                    <w:left w:val="single" w:sz="6" w:space="0" w:color="000000"/>
                    <w:bottom w:val="single" w:sz="4" w:space="0" w:color="auto"/>
                    <w:right w:val="single" w:sz="6" w:space="0" w:color="000000"/>
                  </w:tcBorders>
                  <w:vAlign w:val="center"/>
                  <w:hideMark/>
                </w:tcPr>
                <w:p w:rsidR="0004149C" w:rsidRPr="00EB76F0" w:rsidRDefault="0004149C" w:rsidP="00C75CA2">
                  <w:pPr>
                    <w:jc w:val="center"/>
                    <w:rPr>
                      <w:sz w:val="26"/>
                      <w:szCs w:val="26"/>
                    </w:rPr>
                  </w:pPr>
                  <w:r w:rsidRPr="00EB76F0">
                    <w:rPr>
                      <w:sz w:val="26"/>
                      <w:szCs w:val="26"/>
                    </w:rPr>
                    <w:t>2</w:t>
                  </w:r>
                </w:p>
              </w:tc>
              <w:tc>
                <w:tcPr>
                  <w:tcW w:w="1128" w:type="dxa"/>
                  <w:tcBorders>
                    <w:top w:val="single" w:sz="6" w:space="0" w:color="000000"/>
                    <w:left w:val="single" w:sz="6" w:space="0" w:color="000000"/>
                    <w:bottom w:val="single" w:sz="4" w:space="0" w:color="auto"/>
                    <w:right w:val="single" w:sz="6" w:space="0" w:color="000000"/>
                  </w:tcBorders>
                  <w:vAlign w:val="center"/>
                  <w:hideMark/>
                </w:tcPr>
                <w:p w:rsidR="0004149C" w:rsidRPr="00EB76F0" w:rsidRDefault="0004149C" w:rsidP="00C75CA2">
                  <w:pPr>
                    <w:jc w:val="center"/>
                    <w:rPr>
                      <w:sz w:val="26"/>
                      <w:szCs w:val="26"/>
                    </w:rPr>
                  </w:pPr>
                  <w:r w:rsidRPr="00EB76F0">
                    <w:rPr>
                      <w:sz w:val="26"/>
                      <w:szCs w:val="26"/>
                    </w:rPr>
                    <w:t>1</w:t>
                  </w:r>
                </w:p>
              </w:tc>
              <w:tc>
                <w:tcPr>
                  <w:tcW w:w="1614" w:type="dxa"/>
                  <w:tcBorders>
                    <w:top w:val="single" w:sz="6" w:space="0" w:color="000000"/>
                    <w:left w:val="single" w:sz="6" w:space="0" w:color="000000"/>
                    <w:bottom w:val="single" w:sz="4" w:space="0" w:color="auto"/>
                    <w:right w:val="single" w:sz="6" w:space="0" w:color="000000"/>
                  </w:tcBorders>
                  <w:vAlign w:val="center"/>
                  <w:hideMark/>
                </w:tcPr>
                <w:p w:rsidR="0004149C" w:rsidRPr="00EB76F0" w:rsidRDefault="0004149C" w:rsidP="00C75CA2">
                  <w:pPr>
                    <w:jc w:val="center"/>
                    <w:rPr>
                      <w:sz w:val="26"/>
                      <w:szCs w:val="26"/>
                    </w:rPr>
                  </w:pPr>
                  <w:r w:rsidRPr="00EB76F0">
                    <w:rPr>
                      <w:sz w:val="26"/>
                      <w:szCs w:val="26"/>
                    </w:rPr>
                    <w:t>1</w:t>
                  </w:r>
                </w:p>
              </w:tc>
              <w:tc>
                <w:tcPr>
                  <w:tcW w:w="762" w:type="dxa"/>
                  <w:tcBorders>
                    <w:top w:val="single" w:sz="6" w:space="0" w:color="000000"/>
                    <w:left w:val="single" w:sz="6" w:space="0" w:color="000000"/>
                    <w:bottom w:val="single" w:sz="4" w:space="0" w:color="auto"/>
                    <w:right w:val="single" w:sz="6" w:space="0" w:color="000000"/>
                  </w:tcBorders>
                  <w:vAlign w:val="center"/>
                  <w:hideMark/>
                </w:tcPr>
                <w:p w:rsidR="0004149C" w:rsidRPr="00EB76F0" w:rsidRDefault="0004149C" w:rsidP="00C75CA2">
                  <w:pPr>
                    <w:jc w:val="center"/>
                    <w:rPr>
                      <w:sz w:val="26"/>
                      <w:szCs w:val="26"/>
                    </w:rPr>
                  </w:pPr>
                  <w:r w:rsidRPr="00EB76F0">
                    <w:rPr>
                      <w:sz w:val="26"/>
                      <w:szCs w:val="26"/>
                    </w:rPr>
                    <w:t>3</w:t>
                  </w:r>
                </w:p>
              </w:tc>
              <w:tc>
                <w:tcPr>
                  <w:tcW w:w="1757" w:type="dxa"/>
                  <w:tcBorders>
                    <w:top w:val="single" w:sz="6" w:space="0" w:color="000000"/>
                    <w:left w:val="single" w:sz="6" w:space="0" w:color="000000"/>
                    <w:bottom w:val="single" w:sz="4" w:space="0" w:color="auto"/>
                    <w:right w:val="single" w:sz="6" w:space="0" w:color="000000"/>
                  </w:tcBorders>
                  <w:vAlign w:val="center"/>
                  <w:hideMark/>
                </w:tcPr>
                <w:p w:rsidR="0004149C" w:rsidRPr="00EB76F0" w:rsidRDefault="0004149C" w:rsidP="00C75CA2">
                  <w:pPr>
                    <w:jc w:val="center"/>
                    <w:rPr>
                      <w:sz w:val="26"/>
                      <w:szCs w:val="26"/>
                    </w:rPr>
                  </w:pPr>
                  <w:r w:rsidRPr="00EB76F0">
                    <w:rPr>
                      <w:sz w:val="26"/>
                      <w:szCs w:val="26"/>
                    </w:rPr>
                    <w:t>155 : 155</w:t>
                  </w:r>
                </w:p>
              </w:tc>
              <w:tc>
                <w:tcPr>
                  <w:tcW w:w="1566" w:type="dxa"/>
                  <w:tcBorders>
                    <w:top w:val="single" w:sz="6" w:space="0" w:color="000000"/>
                    <w:left w:val="single" w:sz="6" w:space="0" w:color="000000"/>
                    <w:bottom w:val="single" w:sz="4" w:space="0" w:color="auto"/>
                    <w:right w:val="single" w:sz="6" w:space="0" w:color="000000"/>
                  </w:tcBorders>
                  <w:vAlign w:val="center"/>
                  <w:hideMark/>
                </w:tcPr>
                <w:p w:rsidR="0004149C" w:rsidRPr="00EB76F0" w:rsidRDefault="0004149C" w:rsidP="00C75CA2">
                  <w:pPr>
                    <w:jc w:val="center"/>
                    <w:rPr>
                      <w:sz w:val="26"/>
                      <w:szCs w:val="26"/>
                    </w:rPr>
                  </w:pPr>
                  <w:r w:rsidRPr="00EB76F0">
                    <w:rPr>
                      <w:sz w:val="26"/>
                      <w:szCs w:val="26"/>
                    </w:rPr>
                    <w:t>1.000</w:t>
                  </w:r>
                </w:p>
              </w:tc>
            </w:tr>
            <w:tr w:rsidR="0004149C" w:rsidRPr="00EB76F0" w:rsidTr="0004149C">
              <w:trPr>
                <w:trHeight w:val="264"/>
                <w:jc w:val="center"/>
              </w:trPr>
              <w:tc>
                <w:tcPr>
                  <w:tcW w:w="1252" w:type="dxa"/>
                  <w:tcBorders>
                    <w:top w:val="single" w:sz="4" w:space="0" w:color="auto"/>
                    <w:left w:val="nil"/>
                    <w:bottom w:val="nil"/>
                    <w:right w:val="nil"/>
                  </w:tcBorders>
                  <w:vAlign w:val="center"/>
                </w:tcPr>
                <w:p w:rsidR="0004149C" w:rsidRPr="00EB76F0" w:rsidRDefault="0004149C" w:rsidP="00C75CA2">
                  <w:pPr>
                    <w:jc w:val="center"/>
                    <w:rPr>
                      <w:sz w:val="26"/>
                      <w:szCs w:val="26"/>
                    </w:rPr>
                  </w:pPr>
                </w:p>
              </w:tc>
              <w:tc>
                <w:tcPr>
                  <w:tcW w:w="782" w:type="dxa"/>
                  <w:tcBorders>
                    <w:top w:val="single" w:sz="4" w:space="0" w:color="auto"/>
                    <w:left w:val="nil"/>
                    <w:bottom w:val="nil"/>
                    <w:right w:val="nil"/>
                  </w:tcBorders>
                  <w:vAlign w:val="center"/>
                </w:tcPr>
                <w:p w:rsidR="0004149C" w:rsidRPr="00EB76F0" w:rsidRDefault="0004149C" w:rsidP="00C75CA2">
                  <w:pPr>
                    <w:jc w:val="center"/>
                    <w:rPr>
                      <w:sz w:val="26"/>
                      <w:szCs w:val="26"/>
                    </w:rPr>
                  </w:pPr>
                </w:p>
              </w:tc>
              <w:tc>
                <w:tcPr>
                  <w:tcW w:w="1128" w:type="dxa"/>
                  <w:tcBorders>
                    <w:top w:val="single" w:sz="4" w:space="0" w:color="auto"/>
                    <w:left w:val="nil"/>
                    <w:bottom w:val="nil"/>
                    <w:right w:val="nil"/>
                  </w:tcBorders>
                  <w:vAlign w:val="center"/>
                </w:tcPr>
                <w:p w:rsidR="0004149C" w:rsidRPr="00EB76F0" w:rsidRDefault="0004149C" w:rsidP="00C75CA2">
                  <w:pPr>
                    <w:jc w:val="center"/>
                    <w:rPr>
                      <w:sz w:val="26"/>
                      <w:szCs w:val="26"/>
                    </w:rPr>
                  </w:pPr>
                </w:p>
              </w:tc>
              <w:tc>
                <w:tcPr>
                  <w:tcW w:w="1614" w:type="dxa"/>
                  <w:tcBorders>
                    <w:top w:val="single" w:sz="4" w:space="0" w:color="auto"/>
                    <w:left w:val="nil"/>
                    <w:bottom w:val="nil"/>
                    <w:right w:val="nil"/>
                  </w:tcBorders>
                  <w:vAlign w:val="center"/>
                </w:tcPr>
                <w:p w:rsidR="0004149C" w:rsidRPr="00EB76F0" w:rsidRDefault="0004149C" w:rsidP="00C75CA2">
                  <w:pPr>
                    <w:jc w:val="center"/>
                    <w:rPr>
                      <w:sz w:val="26"/>
                      <w:szCs w:val="26"/>
                    </w:rPr>
                  </w:pPr>
                </w:p>
              </w:tc>
              <w:tc>
                <w:tcPr>
                  <w:tcW w:w="762" w:type="dxa"/>
                  <w:tcBorders>
                    <w:top w:val="single" w:sz="4" w:space="0" w:color="auto"/>
                    <w:left w:val="nil"/>
                    <w:bottom w:val="nil"/>
                    <w:right w:val="nil"/>
                  </w:tcBorders>
                  <w:vAlign w:val="center"/>
                </w:tcPr>
                <w:p w:rsidR="0004149C" w:rsidRPr="00EB76F0" w:rsidRDefault="0004149C" w:rsidP="00C75CA2">
                  <w:pPr>
                    <w:jc w:val="center"/>
                    <w:rPr>
                      <w:sz w:val="26"/>
                      <w:szCs w:val="26"/>
                    </w:rPr>
                  </w:pPr>
                </w:p>
              </w:tc>
              <w:tc>
                <w:tcPr>
                  <w:tcW w:w="1757" w:type="dxa"/>
                  <w:tcBorders>
                    <w:top w:val="single" w:sz="4" w:space="0" w:color="auto"/>
                    <w:left w:val="nil"/>
                    <w:bottom w:val="nil"/>
                    <w:right w:val="nil"/>
                  </w:tcBorders>
                  <w:vAlign w:val="center"/>
                </w:tcPr>
                <w:p w:rsidR="0004149C" w:rsidRPr="00EB76F0" w:rsidRDefault="0004149C" w:rsidP="00C75CA2">
                  <w:pPr>
                    <w:jc w:val="center"/>
                    <w:rPr>
                      <w:sz w:val="26"/>
                      <w:szCs w:val="26"/>
                    </w:rPr>
                  </w:pPr>
                </w:p>
              </w:tc>
              <w:tc>
                <w:tcPr>
                  <w:tcW w:w="1566" w:type="dxa"/>
                  <w:tcBorders>
                    <w:top w:val="single" w:sz="4" w:space="0" w:color="auto"/>
                    <w:left w:val="nil"/>
                    <w:bottom w:val="nil"/>
                    <w:right w:val="nil"/>
                  </w:tcBorders>
                  <w:vAlign w:val="center"/>
                </w:tcPr>
                <w:p w:rsidR="0004149C" w:rsidRPr="00EB76F0" w:rsidRDefault="0004149C" w:rsidP="00C75CA2">
                  <w:pPr>
                    <w:jc w:val="center"/>
                    <w:rPr>
                      <w:sz w:val="26"/>
                      <w:szCs w:val="26"/>
                    </w:rPr>
                  </w:pPr>
                </w:p>
              </w:tc>
            </w:tr>
          </w:tbl>
          <w:p w:rsidR="0004149C" w:rsidRPr="00EB76F0" w:rsidRDefault="0004149C" w:rsidP="00C75CA2">
            <w:pPr>
              <w:ind w:firstLine="709"/>
              <w:jc w:val="both"/>
              <w:rPr>
                <w:sz w:val="26"/>
                <w:szCs w:val="26"/>
              </w:rPr>
            </w:pPr>
          </w:p>
        </w:tc>
      </w:tr>
      <w:tr w:rsidR="0004149C" w:rsidTr="0004149C">
        <w:trPr>
          <w:trHeight w:val="1749"/>
        </w:trPr>
        <w:tc>
          <w:tcPr>
            <w:tcW w:w="9571" w:type="dxa"/>
            <w:gridSpan w:val="2"/>
            <w:vAlign w:val="center"/>
          </w:tcPr>
          <w:tbl>
            <w:tblPr>
              <w:tblW w:w="878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154"/>
              <w:gridCol w:w="4633"/>
            </w:tblGrid>
            <w:tr w:rsidR="0004149C" w:rsidRPr="00EB76F0" w:rsidTr="0004149C">
              <w:trPr>
                <w:trHeight w:val="200"/>
              </w:trPr>
              <w:tc>
                <w:tcPr>
                  <w:tcW w:w="4154" w:type="dxa"/>
                  <w:tcBorders>
                    <w:top w:val="nil"/>
                    <w:left w:val="nil"/>
                    <w:bottom w:val="single" w:sz="4" w:space="0" w:color="auto"/>
                    <w:right w:val="nil"/>
                  </w:tcBorders>
                </w:tcPr>
                <w:p w:rsidR="0004149C" w:rsidRPr="00EB76F0" w:rsidRDefault="0004149C" w:rsidP="00C75CA2">
                  <w:pPr>
                    <w:ind w:firstLine="709"/>
                    <w:jc w:val="both"/>
                    <w:rPr>
                      <w:sz w:val="26"/>
                      <w:szCs w:val="26"/>
                    </w:rPr>
                  </w:pPr>
                </w:p>
              </w:tc>
              <w:tc>
                <w:tcPr>
                  <w:tcW w:w="4633" w:type="dxa"/>
                  <w:tcBorders>
                    <w:top w:val="nil"/>
                    <w:left w:val="nil"/>
                    <w:bottom w:val="single" w:sz="4" w:space="0" w:color="auto"/>
                    <w:right w:val="nil"/>
                  </w:tcBorders>
                  <w:vAlign w:val="center"/>
                </w:tcPr>
                <w:p w:rsidR="0004149C" w:rsidRPr="00EB76F0" w:rsidRDefault="0004149C" w:rsidP="00C75CA2">
                  <w:pPr>
                    <w:ind w:firstLine="709"/>
                    <w:jc w:val="both"/>
                    <w:rPr>
                      <w:sz w:val="26"/>
                      <w:szCs w:val="26"/>
                    </w:rPr>
                  </w:pPr>
                </w:p>
              </w:tc>
            </w:tr>
            <w:tr w:rsidR="0004149C" w:rsidRPr="00EB76F0" w:rsidTr="00FF4C9D">
              <w:trPr>
                <w:trHeight w:val="1104"/>
              </w:trPr>
              <w:tc>
                <w:tcPr>
                  <w:tcW w:w="4154" w:type="dxa"/>
                  <w:tcBorders>
                    <w:top w:val="single" w:sz="4" w:space="0" w:color="auto"/>
                    <w:left w:val="single" w:sz="6" w:space="0" w:color="000000"/>
                    <w:bottom w:val="single" w:sz="4" w:space="0" w:color="auto"/>
                    <w:right w:val="single" w:sz="6" w:space="0" w:color="000000"/>
                  </w:tcBorders>
                  <w:vAlign w:val="center"/>
                  <w:hideMark/>
                </w:tcPr>
                <w:p w:rsidR="0004149C" w:rsidRPr="00EB76F0" w:rsidRDefault="0004149C" w:rsidP="00FF4C9D">
                  <w:pPr>
                    <w:ind w:firstLine="709"/>
                    <w:rPr>
                      <w:sz w:val="26"/>
                      <w:szCs w:val="26"/>
                    </w:rPr>
                  </w:pPr>
                  <w:r w:rsidRPr="00EB76F0">
                    <w:rPr>
                      <w:sz w:val="26"/>
                      <w:szCs w:val="26"/>
                    </w:rPr>
                    <w:t>Итоговая классификация:</w:t>
                  </w:r>
                </w:p>
              </w:tc>
              <w:tc>
                <w:tcPr>
                  <w:tcW w:w="4633" w:type="dxa"/>
                  <w:tcBorders>
                    <w:top w:val="single" w:sz="4" w:space="0" w:color="auto"/>
                    <w:left w:val="single" w:sz="6" w:space="0" w:color="000000"/>
                    <w:bottom w:val="single" w:sz="4" w:space="0" w:color="auto"/>
                    <w:right w:val="single" w:sz="6" w:space="0" w:color="000000"/>
                  </w:tcBorders>
                  <w:vAlign w:val="center"/>
                  <w:hideMark/>
                </w:tcPr>
                <w:p w:rsidR="0004149C" w:rsidRPr="00EB76F0" w:rsidRDefault="0004149C" w:rsidP="00C75CA2">
                  <w:pPr>
                    <w:ind w:firstLine="709"/>
                    <w:jc w:val="both"/>
                    <w:rPr>
                      <w:sz w:val="26"/>
                      <w:szCs w:val="26"/>
                    </w:rPr>
                  </w:pPr>
                  <w:r w:rsidRPr="00EB76F0">
                    <w:rPr>
                      <w:sz w:val="26"/>
                      <w:szCs w:val="26"/>
                    </w:rPr>
                    <w:t xml:space="preserve">1-я - Б - 166 заброшенных очков </w:t>
                  </w:r>
                </w:p>
                <w:p w:rsidR="0004149C" w:rsidRPr="00EB76F0" w:rsidRDefault="0004149C" w:rsidP="00C75CA2">
                  <w:pPr>
                    <w:ind w:firstLine="709"/>
                    <w:jc w:val="both"/>
                    <w:rPr>
                      <w:sz w:val="26"/>
                      <w:szCs w:val="26"/>
                    </w:rPr>
                  </w:pPr>
                  <w:r w:rsidRPr="00EB76F0">
                    <w:rPr>
                      <w:sz w:val="26"/>
                      <w:szCs w:val="26"/>
                    </w:rPr>
                    <w:t xml:space="preserve">2-я - В - 155 заброшенных очков </w:t>
                  </w:r>
                </w:p>
                <w:p w:rsidR="0004149C" w:rsidRPr="00EB76F0" w:rsidRDefault="0004149C" w:rsidP="00C75CA2">
                  <w:pPr>
                    <w:ind w:firstLine="709"/>
                    <w:jc w:val="both"/>
                    <w:rPr>
                      <w:sz w:val="26"/>
                      <w:szCs w:val="26"/>
                    </w:rPr>
                  </w:pPr>
                  <w:r w:rsidRPr="00EB76F0">
                    <w:rPr>
                      <w:sz w:val="26"/>
                      <w:szCs w:val="26"/>
                    </w:rPr>
                    <w:t>3-я - А - 146 заброшенных очков</w:t>
                  </w:r>
                </w:p>
              </w:tc>
            </w:tr>
            <w:tr w:rsidR="0004149C" w:rsidRPr="00EB76F0" w:rsidTr="0004149C">
              <w:trPr>
                <w:trHeight w:val="283"/>
              </w:trPr>
              <w:tc>
                <w:tcPr>
                  <w:tcW w:w="4154" w:type="dxa"/>
                  <w:tcBorders>
                    <w:top w:val="single" w:sz="4" w:space="0" w:color="auto"/>
                    <w:left w:val="nil"/>
                    <w:bottom w:val="nil"/>
                    <w:right w:val="nil"/>
                  </w:tcBorders>
                </w:tcPr>
                <w:p w:rsidR="0004149C" w:rsidRPr="00EB76F0" w:rsidRDefault="0004149C" w:rsidP="00C75CA2">
                  <w:pPr>
                    <w:ind w:firstLine="709"/>
                    <w:jc w:val="both"/>
                    <w:rPr>
                      <w:sz w:val="26"/>
                      <w:szCs w:val="26"/>
                    </w:rPr>
                  </w:pPr>
                </w:p>
              </w:tc>
              <w:tc>
                <w:tcPr>
                  <w:tcW w:w="4633" w:type="dxa"/>
                  <w:tcBorders>
                    <w:top w:val="single" w:sz="4" w:space="0" w:color="auto"/>
                    <w:left w:val="nil"/>
                    <w:bottom w:val="nil"/>
                    <w:right w:val="nil"/>
                  </w:tcBorders>
                  <w:vAlign w:val="center"/>
                </w:tcPr>
                <w:p w:rsidR="0004149C" w:rsidRPr="00EB76F0" w:rsidRDefault="0004149C" w:rsidP="00C75CA2">
                  <w:pPr>
                    <w:ind w:firstLine="709"/>
                    <w:jc w:val="both"/>
                    <w:rPr>
                      <w:sz w:val="26"/>
                      <w:szCs w:val="26"/>
                    </w:rPr>
                  </w:pPr>
                </w:p>
              </w:tc>
            </w:tr>
          </w:tbl>
          <w:p w:rsidR="0004149C" w:rsidRPr="00EB76F0" w:rsidRDefault="0004149C" w:rsidP="00C75CA2">
            <w:pPr>
              <w:ind w:firstLine="709"/>
              <w:jc w:val="both"/>
              <w:rPr>
                <w:sz w:val="26"/>
                <w:szCs w:val="26"/>
              </w:rPr>
            </w:pPr>
          </w:p>
        </w:tc>
      </w:tr>
      <w:tr w:rsidR="0004149C" w:rsidTr="00C75CA2">
        <w:tc>
          <w:tcPr>
            <w:tcW w:w="9571" w:type="dxa"/>
            <w:gridSpan w:val="2"/>
            <w:vAlign w:val="center"/>
          </w:tcPr>
          <w:p w:rsidR="0004149C" w:rsidRPr="00EB76F0" w:rsidRDefault="0004149C" w:rsidP="00C75CA2">
            <w:pPr>
              <w:ind w:firstLine="709"/>
              <w:jc w:val="both"/>
              <w:rPr>
                <w:sz w:val="26"/>
                <w:szCs w:val="26"/>
              </w:rPr>
            </w:pPr>
            <w:r w:rsidRPr="00EB76F0">
              <w:rPr>
                <w:sz w:val="26"/>
                <w:szCs w:val="26"/>
              </w:rPr>
              <w:t>Если три команды все еще равны после того, как все вышеуказанные действия были выполнены, в итоговой классификации используется жребий.</w:t>
            </w:r>
          </w:p>
        </w:tc>
      </w:tr>
    </w:tbl>
    <w:p w:rsidR="0004149C" w:rsidRPr="00EB76F0" w:rsidRDefault="0004149C" w:rsidP="00861494">
      <w:pPr>
        <w:ind w:firstLine="709"/>
        <w:jc w:val="both"/>
        <w:rPr>
          <w:sz w:val="26"/>
          <w:szCs w:val="26"/>
        </w:rPr>
      </w:pPr>
    </w:p>
    <w:p w:rsidR="00861494" w:rsidRPr="00EB76F0" w:rsidRDefault="00861494" w:rsidP="00861494">
      <w:pPr>
        <w:ind w:firstLine="709"/>
        <w:jc w:val="both"/>
        <w:rPr>
          <w:sz w:val="26"/>
          <w:szCs w:val="26"/>
        </w:rPr>
      </w:pPr>
      <w:r w:rsidRPr="00EB76F0">
        <w:rPr>
          <w:sz w:val="26"/>
          <w:szCs w:val="26"/>
        </w:rPr>
        <w:t>Неявка.</w:t>
      </w:r>
    </w:p>
    <w:p w:rsidR="00861494" w:rsidRPr="00EB76F0" w:rsidRDefault="00861494" w:rsidP="00861494">
      <w:pPr>
        <w:ind w:firstLine="709"/>
        <w:jc w:val="both"/>
        <w:rPr>
          <w:sz w:val="26"/>
          <w:szCs w:val="26"/>
        </w:rPr>
      </w:pPr>
      <w:r w:rsidRPr="00EB76F0">
        <w:rPr>
          <w:sz w:val="26"/>
          <w:szCs w:val="26"/>
        </w:rPr>
        <w:t>Команде, не явившейся на игру без уважительной причины или ушедшей с поля, засчитывается техническое поражение со счетом 0-25, а команде-сопернице засчитывается победа со счетом 25-0. В случае большей или равной 25 очков разности результат остается.</w:t>
      </w:r>
    </w:p>
    <w:p w:rsidR="00861494" w:rsidRPr="00EB76F0" w:rsidRDefault="00861494" w:rsidP="00861494">
      <w:pPr>
        <w:ind w:firstLine="709"/>
        <w:jc w:val="both"/>
        <w:rPr>
          <w:sz w:val="26"/>
          <w:szCs w:val="26"/>
        </w:rPr>
      </w:pPr>
      <w:r w:rsidRPr="00EB76F0">
        <w:rPr>
          <w:sz w:val="26"/>
          <w:szCs w:val="26"/>
        </w:rPr>
        <w:t>Если команда, снятая (снявшаяся) с Соревнований, провела менее половины матчей, то ее результаты аннулируются. Если она провела половину и более матчей, то данной команде засчитывается поражение в оставшихся матчах со счетом 0-25, а командам-соперникам присуждается победа со счетом 25-0.</w:t>
      </w:r>
    </w:p>
    <w:p w:rsidR="00861494" w:rsidRPr="00EB76F0" w:rsidRDefault="00861494" w:rsidP="00861494">
      <w:pPr>
        <w:jc w:val="both"/>
        <w:rPr>
          <w:sz w:val="26"/>
          <w:szCs w:val="26"/>
        </w:rPr>
      </w:pPr>
    </w:p>
    <w:p w:rsidR="00861494" w:rsidRPr="00EB76F0" w:rsidRDefault="00861494" w:rsidP="00861494">
      <w:pPr>
        <w:numPr>
          <w:ilvl w:val="1"/>
          <w:numId w:val="18"/>
        </w:numPr>
        <w:tabs>
          <w:tab w:val="left" w:pos="284"/>
        </w:tabs>
        <w:ind w:left="0" w:firstLine="0"/>
        <w:jc w:val="center"/>
        <w:rPr>
          <w:b/>
          <w:sz w:val="26"/>
          <w:szCs w:val="26"/>
        </w:rPr>
      </w:pPr>
      <w:r w:rsidRPr="00EB76F0">
        <w:rPr>
          <w:b/>
          <w:sz w:val="26"/>
          <w:szCs w:val="26"/>
        </w:rPr>
        <w:t>Мини-футбол</w:t>
      </w:r>
    </w:p>
    <w:p w:rsidR="00861494" w:rsidRPr="00EB76F0" w:rsidRDefault="00861494" w:rsidP="00861494">
      <w:pPr>
        <w:rPr>
          <w:sz w:val="26"/>
          <w:szCs w:val="26"/>
        </w:rPr>
      </w:pPr>
    </w:p>
    <w:p w:rsidR="00861494" w:rsidRPr="00EB76F0" w:rsidRDefault="00861494" w:rsidP="00861494">
      <w:pPr>
        <w:tabs>
          <w:tab w:val="left" w:pos="870"/>
        </w:tabs>
        <w:ind w:firstLine="709"/>
        <w:jc w:val="both"/>
        <w:rPr>
          <w:sz w:val="26"/>
          <w:szCs w:val="26"/>
        </w:rPr>
      </w:pPr>
      <w:r w:rsidRPr="00EB76F0">
        <w:rPr>
          <w:sz w:val="26"/>
          <w:szCs w:val="26"/>
        </w:rPr>
        <w:t>Соревнования проводятся по Правилам игры в мини-футбол в один круг по туровой системе «каждый с каждым». Формат времени матча – 2 тайма по 12 минут.</w:t>
      </w:r>
    </w:p>
    <w:p w:rsidR="00861494" w:rsidRPr="00EB76F0" w:rsidRDefault="00861494" w:rsidP="00861494">
      <w:pPr>
        <w:ind w:firstLine="709"/>
        <w:jc w:val="both"/>
        <w:rPr>
          <w:sz w:val="26"/>
          <w:szCs w:val="26"/>
        </w:rPr>
      </w:pPr>
      <w:r w:rsidRPr="00EB76F0">
        <w:rPr>
          <w:sz w:val="26"/>
          <w:szCs w:val="26"/>
        </w:rPr>
        <w:t>Соревнования командные.</w:t>
      </w:r>
    </w:p>
    <w:p w:rsidR="00861494" w:rsidRPr="00EB76F0" w:rsidRDefault="00861494" w:rsidP="00861494">
      <w:pPr>
        <w:tabs>
          <w:tab w:val="left" w:pos="870"/>
        </w:tabs>
        <w:ind w:firstLine="709"/>
        <w:jc w:val="both"/>
        <w:rPr>
          <w:sz w:val="26"/>
          <w:szCs w:val="26"/>
        </w:rPr>
      </w:pPr>
      <w:r w:rsidRPr="00EB76F0">
        <w:rPr>
          <w:sz w:val="26"/>
          <w:szCs w:val="26"/>
        </w:rPr>
        <w:t>Состав команды – 10 человек.</w:t>
      </w:r>
    </w:p>
    <w:p w:rsidR="00861494" w:rsidRPr="00EB76F0" w:rsidRDefault="00861494" w:rsidP="00861494">
      <w:pPr>
        <w:ind w:firstLine="709"/>
        <w:jc w:val="both"/>
        <w:rPr>
          <w:sz w:val="26"/>
          <w:szCs w:val="26"/>
        </w:rPr>
      </w:pPr>
      <w:r w:rsidRPr="00EB76F0">
        <w:rPr>
          <w:sz w:val="26"/>
          <w:szCs w:val="26"/>
        </w:rPr>
        <w:t>Места команд соревнований определяются по наибольшей сумме набранных очков во всех матчах данного турнира. За победу начисляется 3 очка, за ничью – 1 очко, за поражение – 0 очков.</w:t>
      </w:r>
    </w:p>
    <w:p w:rsidR="00861494" w:rsidRPr="00EB76F0" w:rsidRDefault="00861494" w:rsidP="00861494">
      <w:pPr>
        <w:ind w:firstLine="709"/>
        <w:jc w:val="both"/>
        <w:rPr>
          <w:sz w:val="26"/>
          <w:szCs w:val="26"/>
        </w:rPr>
      </w:pPr>
      <w:r w:rsidRPr="00EB76F0">
        <w:rPr>
          <w:sz w:val="26"/>
          <w:szCs w:val="26"/>
        </w:rPr>
        <w:t>В случае равенства очков у двух или более команд преимущество имеет команда, у которой наибольшее число побед во всех матчах. Если этот показатель равен, то преимущество имеют команды по следующим показателям:</w:t>
      </w:r>
    </w:p>
    <w:p w:rsidR="00861494" w:rsidRPr="00EB76F0" w:rsidRDefault="00861494" w:rsidP="00861494">
      <w:pPr>
        <w:numPr>
          <w:ilvl w:val="0"/>
          <w:numId w:val="22"/>
        </w:numPr>
        <w:tabs>
          <w:tab w:val="left" w:pos="993"/>
        </w:tabs>
        <w:ind w:left="0" w:firstLine="709"/>
        <w:jc w:val="both"/>
        <w:rPr>
          <w:sz w:val="26"/>
          <w:szCs w:val="26"/>
        </w:rPr>
      </w:pPr>
      <w:r w:rsidRPr="00EB76F0">
        <w:rPr>
          <w:sz w:val="26"/>
          <w:szCs w:val="26"/>
        </w:rPr>
        <w:t>результатам игр между собой (число очков, число побед, разность забитых мячей и пропущенных мячей, число забитых мячей);</w:t>
      </w:r>
    </w:p>
    <w:p w:rsidR="00861494" w:rsidRPr="00EB76F0" w:rsidRDefault="00861494" w:rsidP="00861494">
      <w:pPr>
        <w:numPr>
          <w:ilvl w:val="0"/>
          <w:numId w:val="22"/>
        </w:numPr>
        <w:tabs>
          <w:tab w:val="left" w:pos="993"/>
        </w:tabs>
        <w:ind w:left="0" w:firstLine="709"/>
        <w:jc w:val="both"/>
        <w:rPr>
          <w:sz w:val="26"/>
          <w:szCs w:val="26"/>
        </w:rPr>
      </w:pPr>
      <w:r w:rsidRPr="00EB76F0">
        <w:rPr>
          <w:sz w:val="26"/>
          <w:szCs w:val="26"/>
        </w:rPr>
        <w:lastRenderedPageBreak/>
        <w:t xml:space="preserve">лучшей разности забитых и пропущенных мячей во всех встречах; </w:t>
      </w:r>
    </w:p>
    <w:p w:rsidR="00861494" w:rsidRPr="00EB76F0" w:rsidRDefault="00861494" w:rsidP="00861494">
      <w:pPr>
        <w:numPr>
          <w:ilvl w:val="0"/>
          <w:numId w:val="22"/>
        </w:numPr>
        <w:tabs>
          <w:tab w:val="left" w:pos="993"/>
        </w:tabs>
        <w:ind w:left="0" w:firstLine="709"/>
        <w:jc w:val="both"/>
        <w:rPr>
          <w:sz w:val="26"/>
          <w:szCs w:val="26"/>
        </w:rPr>
      </w:pPr>
      <w:r w:rsidRPr="00EB76F0">
        <w:rPr>
          <w:sz w:val="26"/>
          <w:szCs w:val="26"/>
        </w:rPr>
        <w:t>наибольшему числу забитых мячей во всех встречах;</w:t>
      </w:r>
    </w:p>
    <w:p w:rsidR="00861494" w:rsidRPr="00EB76F0" w:rsidRDefault="00861494" w:rsidP="00861494">
      <w:pPr>
        <w:numPr>
          <w:ilvl w:val="0"/>
          <w:numId w:val="22"/>
        </w:numPr>
        <w:tabs>
          <w:tab w:val="left" w:pos="993"/>
        </w:tabs>
        <w:ind w:left="0" w:firstLine="709"/>
        <w:jc w:val="both"/>
        <w:rPr>
          <w:sz w:val="26"/>
          <w:szCs w:val="26"/>
        </w:rPr>
      </w:pPr>
      <w:r w:rsidRPr="00EB76F0">
        <w:rPr>
          <w:sz w:val="26"/>
          <w:szCs w:val="26"/>
        </w:rPr>
        <w:t xml:space="preserve">наименьшему количеству очков, начисляемых футболистам и официальным лицам клубов за нарушение (желтая карточка – 1 очко, красная карточка – 3 очка); </w:t>
      </w:r>
    </w:p>
    <w:p w:rsidR="00861494" w:rsidRPr="00EB76F0" w:rsidRDefault="00861494" w:rsidP="00861494">
      <w:pPr>
        <w:numPr>
          <w:ilvl w:val="0"/>
          <w:numId w:val="22"/>
        </w:numPr>
        <w:tabs>
          <w:tab w:val="left" w:pos="993"/>
        </w:tabs>
        <w:ind w:left="0" w:firstLine="709"/>
        <w:jc w:val="both"/>
        <w:rPr>
          <w:sz w:val="26"/>
          <w:szCs w:val="26"/>
        </w:rPr>
      </w:pPr>
      <w:r w:rsidRPr="00EB76F0">
        <w:rPr>
          <w:sz w:val="26"/>
          <w:szCs w:val="26"/>
        </w:rPr>
        <w:t>в случае равенства всех этих показателей – по жребию.</w:t>
      </w:r>
    </w:p>
    <w:p w:rsidR="00861494" w:rsidRPr="00EB76F0" w:rsidRDefault="00861494" w:rsidP="00861494">
      <w:pPr>
        <w:ind w:firstLine="709"/>
        <w:jc w:val="both"/>
        <w:rPr>
          <w:sz w:val="26"/>
          <w:szCs w:val="26"/>
        </w:rPr>
      </w:pPr>
      <w:r w:rsidRPr="00EB76F0">
        <w:rPr>
          <w:sz w:val="26"/>
          <w:szCs w:val="26"/>
        </w:rPr>
        <w:t>Неявка.</w:t>
      </w:r>
    </w:p>
    <w:p w:rsidR="00861494" w:rsidRPr="00EB76F0" w:rsidRDefault="00861494" w:rsidP="00861494">
      <w:pPr>
        <w:ind w:firstLine="709"/>
        <w:jc w:val="both"/>
        <w:rPr>
          <w:sz w:val="26"/>
          <w:szCs w:val="26"/>
        </w:rPr>
      </w:pPr>
      <w:r w:rsidRPr="00EB76F0">
        <w:rPr>
          <w:sz w:val="26"/>
          <w:szCs w:val="26"/>
        </w:rPr>
        <w:t>Команде, не явившейся на игру без уважительной причины или ушедшей с поля, засчитывается техническое поражение со счетом 0-5, а команде-сопернице засчитывается победа со счетом 5-0. В случае большей или равной 5 мячам разности результат остается.</w:t>
      </w:r>
    </w:p>
    <w:p w:rsidR="00861494" w:rsidRPr="00EB76F0" w:rsidRDefault="00861494" w:rsidP="00861494">
      <w:pPr>
        <w:ind w:firstLine="709"/>
        <w:jc w:val="both"/>
        <w:rPr>
          <w:sz w:val="26"/>
          <w:szCs w:val="26"/>
        </w:rPr>
      </w:pPr>
      <w:r w:rsidRPr="00EB76F0">
        <w:rPr>
          <w:sz w:val="26"/>
          <w:szCs w:val="26"/>
        </w:rPr>
        <w:t>Если команда, снятая (снявшаяся) с Соревнований, провела менее половины матчей, то ее результаты аннулируются. Если она провела половину и более матчей, то данной команде засчитывается поражение в оставшихся матчах со счетом 0-5, а командам-соперникам присуждается победа со счетом 5-0.</w:t>
      </w:r>
    </w:p>
    <w:p w:rsidR="00861494" w:rsidRPr="00EB76F0" w:rsidRDefault="00861494" w:rsidP="00861494">
      <w:pPr>
        <w:ind w:firstLine="360"/>
        <w:jc w:val="both"/>
        <w:rPr>
          <w:sz w:val="26"/>
          <w:szCs w:val="26"/>
        </w:rPr>
      </w:pPr>
    </w:p>
    <w:p w:rsidR="00861494" w:rsidRPr="00EB76F0" w:rsidRDefault="00861494" w:rsidP="00861494">
      <w:pPr>
        <w:numPr>
          <w:ilvl w:val="1"/>
          <w:numId w:val="18"/>
        </w:numPr>
        <w:tabs>
          <w:tab w:val="left" w:pos="284"/>
        </w:tabs>
        <w:ind w:left="0" w:firstLine="0"/>
        <w:jc w:val="center"/>
        <w:rPr>
          <w:b/>
          <w:sz w:val="26"/>
          <w:szCs w:val="26"/>
        </w:rPr>
      </w:pPr>
      <w:r w:rsidRPr="00EB76F0">
        <w:rPr>
          <w:b/>
          <w:sz w:val="26"/>
          <w:szCs w:val="26"/>
        </w:rPr>
        <w:t>Северное многоборье</w:t>
      </w:r>
    </w:p>
    <w:p w:rsidR="00861494" w:rsidRPr="00EB76F0" w:rsidRDefault="00861494" w:rsidP="00861494">
      <w:pPr>
        <w:ind w:firstLine="360"/>
        <w:jc w:val="center"/>
        <w:rPr>
          <w:sz w:val="26"/>
          <w:szCs w:val="26"/>
        </w:rPr>
      </w:pPr>
    </w:p>
    <w:p w:rsidR="00861494" w:rsidRPr="00EB76F0" w:rsidRDefault="00861494" w:rsidP="00861494">
      <w:pPr>
        <w:ind w:firstLine="709"/>
        <w:jc w:val="both"/>
        <w:rPr>
          <w:sz w:val="26"/>
          <w:szCs w:val="26"/>
        </w:rPr>
      </w:pPr>
      <w:r w:rsidRPr="00EB76F0">
        <w:rPr>
          <w:sz w:val="26"/>
          <w:szCs w:val="26"/>
        </w:rPr>
        <w:t xml:space="preserve">Соревнования проводятся в соответствии с правилами вида спорта «северное многоборье», утверждёнными приказом министерства спорта, туризма и молодёжной политики Российской Федерации от 20.02.2019 г. № 141. </w:t>
      </w:r>
    </w:p>
    <w:p w:rsidR="00861494" w:rsidRPr="00EB76F0" w:rsidRDefault="00861494" w:rsidP="00861494">
      <w:pPr>
        <w:ind w:firstLine="709"/>
        <w:jc w:val="both"/>
        <w:rPr>
          <w:sz w:val="26"/>
          <w:szCs w:val="26"/>
        </w:rPr>
      </w:pPr>
      <w:r w:rsidRPr="00EB76F0">
        <w:rPr>
          <w:sz w:val="26"/>
          <w:szCs w:val="26"/>
        </w:rPr>
        <w:t>Состав команды – 15 человек без гендерных ограничений.</w:t>
      </w:r>
    </w:p>
    <w:p w:rsidR="00861494" w:rsidRPr="00EB76F0" w:rsidRDefault="00861494" w:rsidP="00861494">
      <w:pPr>
        <w:ind w:firstLine="709"/>
        <w:jc w:val="both"/>
        <w:rPr>
          <w:sz w:val="26"/>
          <w:szCs w:val="26"/>
        </w:rPr>
      </w:pPr>
      <w:r w:rsidRPr="00EB76F0">
        <w:rPr>
          <w:sz w:val="26"/>
          <w:szCs w:val="26"/>
        </w:rPr>
        <w:t>Программа соревнований:</w:t>
      </w:r>
    </w:p>
    <w:p w:rsidR="00861494" w:rsidRPr="00EB76F0" w:rsidRDefault="00861494" w:rsidP="00861494">
      <w:pPr>
        <w:numPr>
          <w:ilvl w:val="1"/>
          <w:numId w:val="19"/>
        </w:numPr>
        <w:tabs>
          <w:tab w:val="left" w:pos="993"/>
        </w:tabs>
        <w:suppressAutoHyphens w:val="0"/>
        <w:ind w:left="0" w:firstLine="709"/>
        <w:jc w:val="both"/>
        <w:rPr>
          <w:sz w:val="26"/>
          <w:szCs w:val="26"/>
        </w:rPr>
      </w:pPr>
      <w:r w:rsidRPr="00EB76F0">
        <w:rPr>
          <w:sz w:val="26"/>
          <w:szCs w:val="26"/>
        </w:rPr>
        <w:t>бег с палкой;</w:t>
      </w:r>
    </w:p>
    <w:p w:rsidR="00861494" w:rsidRPr="00EB76F0" w:rsidRDefault="00861494" w:rsidP="00861494">
      <w:pPr>
        <w:numPr>
          <w:ilvl w:val="1"/>
          <w:numId w:val="19"/>
        </w:numPr>
        <w:tabs>
          <w:tab w:val="left" w:pos="993"/>
        </w:tabs>
        <w:suppressAutoHyphens w:val="0"/>
        <w:ind w:left="0" w:firstLine="709"/>
        <w:jc w:val="both"/>
        <w:rPr>
          <w:sz w:val="26"/>
          <w:szCs w:val="26"/>
        </w:rPr>
      </w:pPr>
      <w:r w:rsidRPr="00EB76F0">
        <w:rPr>
          <w:sz w:val="26"/>
          <w:szCs w:val="26"/>
        </w:rPr>
        <w:t>прыжки через нарты;</w:t>
      </w:r>
    </w:p>
    <w:p w:rsidR="00861494" w:rsidRDefault="00861494" w:rsidP="00861494">
      <w:pPr>
        <w:numPr>
          <w:ilvl w:val="1"/>
          <w:numId w:val="19"/>
        </w:numPr>
        <w:tabs>
          <w:tab w:val="left" w:pos="993"/>
        </w:tabs>
        <w:suppressAutoHyphens w:val="0"/>
        <w:ind w:left="0" w:firstLine="709"/>
        <w:jc w:val="both"/>
        <w:rPr>
          <w:sz w:val="26"/>
          <w:szCs w:val="26"/>
        </w:rPr>
      </w:pPr>
      <w:r w:rsidRPr="00EB76F0">
        <w:rPr>
          <w:sz w:val="26"/>
          <w:szCs w:val="26"/>
        </w:rPr>
        <w:t>тройной прыжок с отталкиванием двумя ногами.</w:t>
      </w:r>
    </w:p>
    <w:p w:rsidR="00861494" w:rsidRPr="00EB76F0" w:rsidRDefault="00861494" w:rsidP="00861494">
      <w:pPr>
        <w:ind w:firstLine="709"/>
        <w:jc w:val="both"/>
        <w:rPr>
          <w:sz w:val="26"/>
          <w:szCs w:val="26"/>
        </w:rPr>
      </w:pPr>
      <w:r w:rsidRPr="00EB76F0">
        <w:rPr>
          <w:sz w:val="26"/>
          <w:szCs w:val="26"/>
        </w:rPr>
        <w:t>Командное первенство определяется по наименьшей сумме мест 12 лучших результатов в сумме троеборья.</w:t>
      </w:r>
    </w:p>
    <w:p w:rsidR="00861494" w:rsidRPr="00EB76F0" w:rsidRDefault="00861494" w:rsidP="00861494">
      <w:pPr>
        <w:ind w:firstLine="709"/>
        <w:jc w:val="both"/>
        <w:rPr>
          <w:sz w:val="26"/>
          <w:szCs w:val="26"/>
        </w:rPr>
      </w:pPr>
      <w:r w:rsidRPr="00EB76F0">
        <w:rPr>
          <w:sz w:val="26"/>
          <w:szCs w:val="26"/>
        </w:rPr>
        <w:t>В случае равенства очков у двух или более команд более высокое место присуждается той команде, у которой в следующей последовательности:</w:t>
      </w:r>
    </w:p>
    <w:p w:rsidR="00861494" w:rsidRPr="00EB76F0" w:rsidRDefault="00861494" w:rsidP="00861494">
      <w:pPr>
        <w:numPr>
          <w:ilvl w:val="1"/>
          <w:numId w:val="19"/>
        </w:numPr>
        <w:tabs>
          <w:tab w:val="left" w:pos="993"/>
        </w:tabs>
        <w:suppressAutoHyphens w:val="0"/>
        <w:ind w:left="0" w:firstLine="709"/>
        <w:jc w:val="both"/>
        <w:rPr>
          <w:sz w:val="26"/>
          <w:szCs w:val="26"/>
        </w:rPr>
      </w:pPr>
      <w:r w:rsidRPr="00EB76F0">
        <w:rPr>
          <w:sz w:val="26"/>
          <w:szCs w:val="26"/>
        </w:rPr>
        <w:t>больше первых, вторых, третьих мест и так далее;</w:t>
      </w:r>
    </w:p>
    <w:p w:rsidR="00861494" w:rsidRPr="00EB76F0" w:rsidRDefault="00861494" w:rsidP="00861494">
      <w:pPr>
        <w:numPr>
          <w:ilvl w:val="1"/>
          <w:numId w:val="19"/>
        </w:numPr>
        <w:tabs>
          <w:tab w:val="left" w:pos="993"/>
        </w:tabs>
        <w:suppressAutoHyphens w:val="0"/>
        <w:ind w:left="0" w:firstLine="709"/>
        <w:jc w:val="both"/>
        <w:rPr>
          <w:sz w:val="26"/>
          <w:szCs w:val="26"/>
        </w:rPr>
      </w:pPr>
      <w:r w:rsidRPr="00EB76F0">
        <w:rPr>
          <w:sz w:val="26"/>
          <w:szCs w:val="26"/>
        </w:rPr>
        <w:t>лучший первый результат, показанный в ходе соревнований, затем, если это необходимо, то второй лучший, третий лучший и так далее.</w:t>
      </w:r>
    </w:p>
    <w:p w:rsidR="00A0528F" w:rsidRPr="00EB76F0" w:rsidRDefault="00A0528F" w:rsidP="00A0528F">
      <w:pPr>
        <w:tabs>
          <w:tab w:val="left" w:pos="993"/>
        </w:tabs>
        <w:suppressAutoHyphens w:val="0"/>
        <w:ind w:left="709"/>
        <w:jc w:val="both"/>
        <w:rPr>
          <w:sz w:val="26"/>
          <w:szCs w:val="26"/>
        </w:rPr>
      </w:pPr>
    </w:p>
    <w:p w:rsidR="00861494" w:rsidRPr="00EB76F0" w:rsidRDefault="00861494" w:rsidP="00861494">
      <w:pPr>
        <w:numPr>
          <w:ilvl w:val="1"/>
          <w:numId w:val="18"/>
        </w:numPr>
        <w:tabs>
          <w:tab w:val="left" w:pos="284"/>
        </w:tabs>
        <w:suppressAutoHyphens w:val="0"/>
        <w:ind w:left="0" w:firstLine="0"/>
        <w:jc w:val="center"/>
        <w:rPr>
          <w:b/>
          <w:sz w:val="26"/>
          <w:szCs w:val="26"/>
        </w:rPr>
      </w:pPr>
      <w:r w:rsidRPr="00EB76F0">
        <w:rPr>
          <w:b/>
          <w:sz w:val="26"/>
          <w:szCs w:val="26"/>
        </w:rPr>
        <w:t>Лыжные гонки</w:t>
      </w:r>
    </w:p>
    <w:p w:rsidR="00861494" w:rsidRPr="00EB76F0" w:rsidRDefault="00861494" w:rsidP="00861494">
      <w:pPr>
        <w:tabs>
          <w:tab w:val="left" w:pos="993"/>
        </w:tabs>
        <w:suppressAutoHyphens w:val="0"/>
        <w:jc w:val="both"/>
        <w:rPr>
          <w:sz w:val="26"/>
          <w:szCs w:val="26"/>
        </w:rPr>
      </w:pPr>
    </w:p>
    <w:p w:rsidR="00861494" w:rsidRPr="00EB76F0" w:rsidRDefault="00861494" w:rsidP="00861494">
      <w:pPr>
        <w:ind w:firstLine="709"/>
        <w:jc w:val="both"/>
        <w:rPr>
          <w:sz w:val="26"/>
          <w:szCs w:val="26"/>
        </w:rPr>
      </w:pPr>
      <w:r w:rsidRPr="00EB76F0">
        <w:rPr>
          <w:sz w:val="26"/>
          <w:szCs w:val="26"/>
        </w:rPr>
        <w:t>Соревнования проводятся в соответствии с правилами вида спорта «лыжные гонки» утвержденные Приказом Министерства спорта Российской Федерации от 01.11.2017 № 949.</w:t>
      </w:r>
    </w:p>
    <w:p w:rsidR="00861494" w:rsidRPr="00EB76F0" w:rsidRDefault="00861494" w:rsidP="00861494">
      <w:pPr>
        <w:ind w:firstLine="709"/>
        <w:jc w:val="both"/>
        <w:rPr>
          <w:sz w:val="26"/>
          <w:szCs w:val="26"/>
        </w:rPr>
      </w:pPr>
      <w:r w:rsidRPr="00EB76F0">
        <w:rPr>
          <w:sz w:val="26"/>
          <w:szCs w:val="26"/>
        </w:rPr>
        <w:t>Состав команды – 10 человек, из них 7 юношей и 3 девушки.</w:t>
      </w:r>
    </w:p>
    <w:p w:rsidR="00861494" w:rsidRPr="00EB76F0" w:rsidRDefault="00861494" w:rsidP="00861494">
      <w:pPr>
        <w:ind w:firstLine="709"/>
        <w:jc w:val="both"/>
        <w:rPr>
          <w:sz w:val="26"/>
          <w:szCs w:val="26"/>
        </w:rPr>
      </w:pPr>
      <w:r w:rsidRPr="00EB76F0">
        <w:rPr>
          <w:sz w:val="26"/>
          <w:szCs w:val="26"/>
        </w:rPr>
        <w:t>Программа соревнований:</w:t>
      </w:r>
    </w:p>
    <w:p w:rsidR="00861494" w:rsidRPr="00EB76F0" w:rsidRDefault="00861494" w:rsidP="00861494">
      <w:pPr>
        <w:numPr>
          <w:ilvl w:val="0"/>
          <w:numId w:val="23"/>
        </w:numPr>
        <w:tabs>
          <w:tab w:val="left" w:pos="993"/>
        </w:tabs>
        <w:ind w:left="0" w:firstLine="709"/>
        <w:jc w:val="both"/>
        <w:rPr>
          <w:sz w:val="26"/>
          <w:szCs w:val="26"/>
        </w:rPr>
      </w:pPr>
      <w:r w:rsidRPr="00EB76F0">
        <w:rPr>
          <w:sz w:val="26"/>
          <w:szCs w:val="26"/>
        </w:rPr>
        <w:t>свободный стиль 3 км (юноши);</w:t>
      </w:r>
    </w:p>
    <w:p w:rsidR="00861494" w:rsidRPr="00EB76F0" w:rsidRDefault="00861494" w:rsidP="00861494">
      <w:pPr>
        <w:numPr>
          <w:ilvl w:val="0"/>
          <w:numId w:val="23"/>
        </w:numPr>
        <w:tabs>
          <w:tab w:val="left" w:pos="993"/>
        </w:tabs>
        <w:ind w:left="0" w:firstLine="709"/>
        <w:jc w:val="both"/>
        <w:rPr>
          <w:sz w:val="26"/>
          <w:szCs w:val="26"/>
        </w:rPr>
      </w:pPr>
      <w:r w:rsidRPr="00EB76F0">
        <w:rPr>
          <w:sz w:val="26"/>
          <w:szCs w:val="26"/>
        </w:rPr>
        <w:t>свободный стиль спринт 1,5 км (девушки).</w:t>
      </w:r>
    </w:p>
    <w:p w:rsidR="00861494" w:rsidRPr="00EB76F0" w:rsidRDefault="00861494" w:rsidP="00861494">
      <w:pPr>
        <w:tabs>
          <w:tab w:val="num" w:pos="2149"/>
        </w:tabs>
        <w:ind w:firstLine="709"/>
        <w:jc w:val="both"/>
        <w:rPr>
          <w:sz w:val="26"/>
          <w:szCs w:val="26"/>
        </w:rPr>
      </w:pPr>
      <w:r w:rsidRPr="00EB76F0">
        <w:rPr>
          <w:sz w:val="26"/>
          <w:szCs w:val="26"/>
        </w:rPr>
        <w:t>В командном зачете призеры и остальные участники Соревнований определяются по наибольшей сумме очков набранными всеми спортсменами команды.</w:t>
      </w:r>
    </w:p>
    <w:p w:rsidR="00861494" w:rsidRPr="00EB76F0" w:rsidRDefault="00861494" w:rsidP="00861494">
      <w:pPr>
        <w:tabs>
          <w:tab w:val="num" w:pos="2149"/>
        </w:tabs>
        <w:ind w:firstLine="709"/>
        <w:jc w:val="both"/>
        <w:rPr>
          <w:sz w:val="26"/>
          <w:szCs w:val="26"/>
        </w:rPr>
      </w:pPr>
      <w:r w:rsidRPr="00EB76F0">
        <w:rPr>
          <w:sz w:val="26"/>
          <w:szCs w:val="26"/>
        </w:rPr>
        <w:lastRenderedPageBreak/>
        <w:t>Победители, призеры и остальные участники Соревнований определяются по занятым местам, в соответствии с Правилами соревнований по виду спорта «лыжные гонки».</w:t>
      </w:r>
    </w:p>
    <w:p w:rsidR="00861494" w:rsidRPr="00EB76F0" w:rsidRDefault="00861494" w:rsidP="00861494">
      <w:pPr>
        <w:tabs>
          <w:tab w:val="num" w:pos="2149"/>
        </w:tabs>
        <w:ind w:firstLine="709"/>
        <w:jc w:val="both"/>
        <w:rPr>
          <w:sz w:val="26"/>
          <w:szCs w:val="26"/>
        </w:rPr>
      </w:pPr>
      <w:r w:rsidRPr="00EB76F0">
        <w:rPr>
          <w:sz w:val="26"/>
          <w:szCs w:val="26"/>
        </w:rPr>
        <w:t xml:space="preserve">Подсчет очков производится в соответствие с Таблицей подсчета очков (таблица № </w:t>
      </w:r>
      <w:r w:rsidR="0004149C">
        <w:rPr>
          <w:sz w:val="26"/>
          <w:szCs w:val="26"/>
        </w:rPr>
        <w:t>3</w:t>
      </w:r>
      <w:r w:rsidRPr="00EB76F0">
        <w:rPr>
          <w:sz w:val="26"/>
          <w:szCs w:val="26"/>
        </w:rPr>
        <w:t xml:space="preserve">) согласно занятых мест. </w:t>
      </w:r>
    </w:p>
    <w:p w:rsidR="00861494" w:rsidRPr="00EB76F0" w:rsidRDefault="00861494" w:rsidP="00861494">
      <w:pPr>
        <w:tabs>
          <w:tab w:val="left" w:pos="0"/>
        </w:tabs>
        <w:ind w:firstLine="709"/>
        <w:jc w:val="both"/>
        <w:rPr>
          <w:sz w:val="26"/>
          <w:szCs w:val="26"/>
        </w:rPr>
      </w:pPr>
      <w:r w:rsidRPr="00EB76F0">
        <w:rPr>
          <w:sz w:val="26"/>
          <w:szCs w:val="26"/>
        </w:rPr>
        <w:t>В случае равенства этого показателя у двух или более общеобразовательных организаций места распределяются определяются по дополнительным показателям в следующем порядке:</w:t>
      </w:r>
    </w:p>
    <w:p w:rsidR="00861494" w:rsidRPr="00EB76F0" w:rsidRDefault="00861494" w:rsidP="00861494">
      <w:pPr>
        <w:tabs>
          <w:tab w:val="left" w:pos="0"/>
        </w:tabs>
        <w:ind w:firstLine="709"/>
        <w:jc w:val="both"/>
        <w:rPr>
          <w:sz w:val="26"/>
          <w:szCs w:val="26"/>
        </w:rPr>
      </w:pPr>
      <w:r w:rsidRPr="00EB76F0">
        <w:rPr>
          <w:sz w:val="26"/>
          <w:szCs w:val="26"/>
        </w:rPr>
        <w:t>а) по наибольшему количеству первых, вторых и т.д. мест занятых.</w:t>
      </w:r>
    </w:p>
    <w:p w:rsidR="00861494" w:rsidRPr="00EB76F0" w:rsidRDefault="00861494" w:rsidP="00861494">
      <w:pPr>
        <w:tabs>
          <w:tab w:val="left" w:pos="0"/>
        </w:tabs>
        <w:ind w:firstLine="709"/>
        <w:jc w:val="both"/>
        <w:rPr>
          <w:sz w:val="26"/>
          <w:szCs w:val="26"/>
        </w:rPr>
      </w:pPr>
      <w:r w:rsidRPr="00EB76F0">
        <w:rPr>
          <w:sz w:val="26"/>
          <w:szCs w:val="26"/>
        </w:rPr>
        <w:t>б) определяется одинаковые места.</w:t>
      </w:r>
    </w:p>
    <w:p w:rsidR="00861494" w:rsidRPr="00EB76F0" w:rsidRDefault="00861494" w:rsidP="00861494">
      <w:pPr>
        <w:ind w:right="-6"/>
        <w:rPr>
          <w:bCs/>
          <w:sz w:val="26"/>
          <w:szCs w:val="26"/>
        </w:rPr>
      </w:pPr>
    </w:p>
    <w:p w:rsidR="00861494" w:rsidRPr="00EB76F0" w:rsidRDefault="00861494" w:rsidP="00861494">
      <w:pPr>
        <w:suppressAutoHyphens w:val="0"/>
        <w:jc w:val="right"/>
        <w:rPr>
          <w:bCs/>
          <w:sz w:val="26"/>
          <w:szCs w:val="26"/>
        </w:rPr>
      </w:pPr>
      <w:r w:rsidRPr="00EB76F0">
        <w:rPr>
          <w:bCs/>
          <w:sz w:val="26"/>
          <w:szCs w:val="26"/>
        </w:rPr>
        <w:t>Таблица №</w:t>
      </w:r>
      <w:r w:rsidR="0004149C">
        <w:rPr>
          <w:bCs/>
          <w:sz w:val="26"/>
          <w:szCs w:val="26"/>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59"/>
        <w:gridCol w:w="1559"/>
        <w:gridCol w:w="1559"/>
        <w:gridCol w:w="1559"/>
        <w:gridCol w:w="1559"/>
      </w:tblGrid>
      <w:tr w:rsidR="0004149C" w:rsidRPr="00EB76F0" w:rsidTr="00C75CA2">
        <w:trPr>
          <w:trHeight w:val="33"/>
          <w:jc w:val="center"/>
        </w:trPr>
        <w:tc>
          <w:tcPr>
            <w:tcW w:w="1503" w:type="dxa"/>
            <w:shd w:val="clear" w:color="auto" w:fill="auto"/>
          </w:tcPr>
          <w:p w:rsidR="0004149C" w:rsidRPr="00EB76F0" w:rsidRDefault="0004149C" w:rsidP="00A00D14">
            <w:pPr>
              <w:tabs>
                <w:tab w:val="num" w:pos="2149"/>
              </w:tabs>
              <w:jc w:val="center"/>
              <w:rPr>
                <w:sz w:val="26"/>
                <w:szCs w:val="26"/>
              </w:rPr>
            </w:pPr>
            <w:r w:rsidRPr="00EB76F0">
              <w:rPr>
                <w:sz w:val="26"/>
                <w:szCs w:val="26"/>
              </w:rPr>
              <w:t xml:space="preserve">Место </w:t>
            </w:r>
          </w:p>
        </w:tc>
        <w:tc>
          <w:tcPr>
            <w:tcW w:w="1559" w:type="dxa"/>
            <w:shd w:val="clear" w:color="auto" w:fill="auto"/>
          </w:tcPr>
          <w:p w:rsidR="0004149C" w:rsidRPr="00EB76F0" w:rsidRDefault="0004149C" w:rsidP="00A00D14">
            <w:pPr>
              <w:tabs>
                <w:tab w:val="num" w:pos="2149"/>
              </w:tabs>
              <w:jc w:val="center"/>
              <w:rPr>
                <w:sz w:val="26"/>
                <w:szCs w:val="26"/>
              </w:rPr>
            </w:pPr>
            <w:r w:rsidRPr="00EB76F0">
              <w:rPr>
                <w:sz w:val="26"/>
                <w:szCs w:val="26"/>
              </w:rPr>
              <w:t>Очки</w:t>
            </w:r>
          </w:p>
        </w:tc>
        <w:tc>
          <w:tcPr>
            <w:tcW w:w="1559" w:type="dxa"/>
          </w:tcPr>
          <w:p w:rsidR="0004149C" w:rsidRPr="00EB76F0" w:rsidRDefault="0004149C" w:rsidP="00C75CA2">
            <w:pPr>
              <w:tabs>
                <w:tab w:val="num" w:pos="2149"/>
              </w:tabs>
              <w:jc w:val="center"/>
              <w:rPr>
                <w:sz w:val="26"/>
                <w:szCs w:val="26"/>
              </w:rPr>
            </w:pPr>
            <w:r w:rsidRPr="00EB76F0">
              <w:rPr>
                <w:sz w:val="26"/>
                <w:szCs w:val="26"/>
              </w:rPr>
              <w:t xml:space="preserve">Место </w:t>
            </w:r>
          </w:p>
        </w:tc>
        <w:tc>
          <w:tcPr>
            <w:tcW w:w="1559" w:type="dxa"/>
          </w:tcPr>
          <w:p w:rsidR="0004149C" w:rsidRPr="00EB76F0" w:rsidRDefault="0004149C" w:rsidP="00C75CA2">
            <w:pPr>
              <w:tabs>
                <w:tab w:val="num" w:pos="2149"/>
              </w:tabs>
              <w:jc w:val="center"/>
              <w:rPr>
                <w:sz w:val="26"/>
                <w:szCs w:val="26"/>
              </w:rPr>
            </w:pPr>
            <w:r w:rsidRPr="00EB76F0">
              <w:rPr>
                <w:sz w:val="26"/>
                <w:szCs w:val="26"/>
              </w:rPr>
              <w:t>Очки</w:t>
            </w:r>
          </w:p>
        </w:tc>
        <w:tc>
          <w:tcPr>
            <w:tcW w:w="1559" w:type="dxa"/>
          </w:tcPr>
          <w:p w:rsidR="0004149C" w:rsidRPr="00EB76F0" w:rsidRDefault="0004149C" w:rsidP="00C75CA2">
            <w:pPr>
              <w:tabs>
                <w:tab w:val="num" w:pos="2149"/>
              </w:tabs>
              <w:jc w:val="center"/>
              <w:rPr>
                <w:sz w:val="26"/>
                <w:szCs w:val="26"/>
              </w:rPr>
            </w:pPr>
            <w:r w:rsidRPr="00EB76F0">
              <w:rPr>
                <w:sz w:val="26"/>
                <w:szCs w:val="26"/>
              </w:rPr>
              <w:t xml:space="preserve">Место </w:t>
            </w:r>
          </w:p>
        </w:tc>
        <w:tc>
          <w:tcPr>
            <w:tcW w:w="1559" w:type="dxa"/>
          </w:tcPr>
          <w:p w:rsidR="0004149C" w:rsidRPr="00EB76F0" w:rsidRDefault="0004149C" w:rsidP="00C75CA2">
            <w:pPr>
              <w:tabs>
                <w:tab w:val="num" w:pos="2149"/>
              </w:tabs>
              <w:jc w:val="center"/>
              <w:rPr>
                <w:sz w:val="26"/>
                <w:szCs w:val="26"/>
              </w:rPr>
            </w:pPr>
            <w:r w:rsidRPr="00EB76F0">
              <w:rPr>
                <w:sz w:val="26"/>
                <w:szCs w:val="26"/>
              </w:rPr>
              <w:t>Очки</w:t>
            </w:r>
          </w:p>
        </w:tc>
      </w:tr>
      <w:tr w:rsidR="0004149C" w:rsidRPr="00EB76F0" w:rsidTr="00C75CA2">
        <w:trPr>
          <w:trHeight w:val="20"/>
          <w:jc w:val="center"/>
        </w:trPr>
        <w:tc>
          <w:tcPr>
            <w:tcW w:w="1503" w:type="dxa"/>
            <w:shd w:val="clear" w:color="auto" w:fill="auto"/>
          </w:tcPr>
          <w:p w:rsidR="0004149C" w:rsidRPr="00EB76F0" w:rsidRDefault="0004149C" w:rsidP="00A00D14">
            <w:pPr>
              <w:tabs>
                <w:tab w:val="num" w:pos="2149"/>
              </w:tabs>
              <w:jc w:val="center"/>
              <w:rPr>
                <w:sz w:val="26"/>
                <w:szCs w:val="26"/>
              </w:rPr>
            </w:pPr>
            <w:r w:rsidRPr="00EB76F0">
              <w:rPr>
                <w:sz w:val="26"/>
                <w:szCs w:val="26"/>
              </w:rPr>
              <w:t>1.</w:t>
            </w:r>
          </w:p>
        </w:tc>
        <w:tc>
          <w:tcPr>
            <w:tcW w:w="1559" w:type="dxa"/>
            <w:shd w:val="clear" w:color="auto" w:fill="auto"/>
          </w:tcPr>
          <w:p w:rsidR="0004149C" w:rsidRPr="00EB76F0" w:rsidRDefault="0004149C" w:rsidP="00A00D14">
            <w:pPr>
              <w:tabs>
                <w:tab w:val="num" w:pos="2149"/>
              </w:tabs>
              <w:jc w:val="center"/>
              <w:rPr>
                <w:sz w:val="26"/>
                <w:szCs w:val="26"/>
              </w:rPr>
            </w:pPr>
            <w:r w:rsidRPr="00EB76F0">
              <w:rPr>
                <w:sz w:val="26"/>
                <w:szCs w:val="26"/>
              </w:rPr>
              <w:t>100</w:t>
            </w:r>
          </w:p>
        </w:tc>
        <w:tc>
          <w:tcPr>
            <w:tcW w:w="1559" w:type="dxa"/>
          </w:tcPr>
          <w:p w:rsidR="0004149C" w:rsidRPr="00EB76F0" w:rsidRDefault="0004149C" w:rsidP="00C75CA2">
            <w:pPr>
              <w:tabs>
                <w:tab w:val="num" w:pos="2149"/>
              </w:tabs>
              <w:jc w:val="center"/>
              <w:rPr>
                <w:sz w:val="26"/>
                <w:szCs w:val="26"/>
              </w:rPr>
            </w:pPr>
            <w:r w:rsidRPr="00EB76F0">
              <w:rPr>
                <w:sz w:val="26"/>
                <w:szCs w:val="26"/>
              </w:rPr>
              <w:t>11.</w:t>
            </w:r>
          </w:p>
        </w:tc>
        <w:tc>
          <w:tcPr>
            <w:tcW w:w="1559" w:type="dxa"/>
          </w:tcPr>
          <w:p w:rsidR="0004149C" w:rsidRPr="00EB76F0" w:rsidRDefault="0004149C" w:rsidP="00C75CA2">
            <w:pPr>
              <w:tabs>
                <w:tab w:val="num" w:pos="2149"/>
              </w:tabs>
              <w:jc w:val="center"/>
              <w:rPr>
                <w:sz w:val="26"/>
                <w:szCs w:val="26"/>
              </w:rPr>
            </w:pPr>
            <w:r w:rsidRPr="00EB76F0">
              <w:rPr>
                <w:sz w:val="26"/>
                <w:szCs w:val="26"/>
              </w:rPr>
              <w:t>53</w:t>
            </w:r>
          </w:p>
        </w:tc>
        <w:tc>
          <w:tcPr>
            <w:tcW w:w="1559" w:type="dxa"/>
          </w:tcPr>
          <w:p w:rsidR="0004149C" w:rsidRPr="00EB76F0" w:rsidRDefault="0004149C" w:rsidP="00C75CA2">
            <w:pPr>
              <w:tabs>
                <w:tab w:val="num" w:pos="2149"/>
              </w:tabs>
              <w:jc w:val="center"/>
              <w:rPr>
                <w:sz w:val="26"/>
                <w:szCs w:val="26"/>
              </w:rPr>
            </w:pPr>
            <w:r w:rsidRPr="00EB76F0">
              <w:rPr>
                <w:sz w:val="26"/>
                <w:szCs w:val="26"/>
              </w:rPr>
              <w:t>21.</w:t>
            </w:r>
          </w:p>
        </w:tc>
        <w:tc>
          <w:tcPr>
            <w:tcW w:w="1559" w:type="dxa"/>
          </w:tcPr>
          <w:p w:rsidR="0004149C" w:rsidRPr="00EB76F0" w:rsidRDefault="0004149C" w:rsidP="00C75CA2">
            <w:pPr>
              <w:tabs>
                <w:tab w:val="num" w:pos="2149"/>
              </w:tabs>
              <w:jc w:val="center"/>
              <w:rPr>
                <w:sz w:val="26"/>
                <w:szCs w:val="26"/>
              </w:rPr>
            </w:pPr>
            <w:r w:rsidRPr="00EB76F0">
              <w:rPr>
                <w:sz w:val="26"/>
                <w:szCs w:val="26"/>
              </w:rPr>
              <w:t>33</w:t>
            </w:r>
          </w:p>
        </w:tc>
      </w:tr>
      <w:tr w:rsidR="0004149C" w:rsidRPr="00EB76F0" w:rsidTr="00C75CA2">
        <w:trPr>
          <w:trHeight w:val="20"/>
          <w:jc w:val="center"/>
        </w:trPr>
        <w:tc>
          <w:tcPr>
            <w:tcW w:w="1503" w:type="dxa"/>
            <w:shd w:val="clear" w:color="auto" w:fill="auto"/>
          </w:tcPr>
          <w:p w:rsidR="0004149C" w:rsidRPr="00EB76F0" w:rsidRDefault="0004149C" w:rsidP="00A00D14">
            <w:pPr>
              <w:tabs>
                <w:tab w:val="num" w:pos="2149"/>
              </w:tabs>
              <w:jc w:val="center"/>
              <w:rPr>
                <w:sz w:val="26"/>
                <w:szCs w:val="26"/>
              </w:rPr>
            </w:pPr>
            <w:r w:rsidRPr="00EB76F0">
              <w:rPr>
                <w:sz w:val="26"/>
                <w:szCs w:val="26"/>
              </w:rPr>
              <w:t>2.</w:t>
            </w:r>
          </w:p>
        </w:tc>
        <w:tc>
          <w:tcPr>
            <w:tcW w:w="1559" w:type="dxa"/>
            <w:shd w:val="clear" w:color="auto" w:fill="auto"/>
          </w:tcPr>
          <w:p w:rsidR="0004149C" w:rsidRPr="00EB76F0" w:rsidRDefault="0004149C" w:rsidP="00A00D14">
            <w:pPr>
              <w:tabs>
                <w:tab w:val="num" w:pos="2149"/>
              </w:tabs>
              <w:jc w:val="center"/>
              <w:rPr>
                <w:sz w:val="26"/>
                <w:szCs w:val="26"/>
              </w:rPr>
            </w:pPr>
            <w:r w:rsidRPr="00EB76F0">
              <w:rPr>
                <w:sz w:val="26"/>
                <w:szCs w:val="26"/>
              </w:rPr>
              <w:t>92</w:t>
            </w:r>
          </w:p>
        </w:tc>
        <w:tc>
          <w:tcPr>
            <w:tcW w:w="1559" w:type="dxa"/>
          </w:tcPr>
          <w:p w:rsidR="0004149C" w:rsidRPr="00EB76F0" w:rsidRDefault="0004149C" w:rsidP="00C75CA2">
            <w:pPr>
              <w:tabs>
                <w:tab w:val="num" w:pos="2149"/>
              </w:tabs>
              <w:jc w:val="center"/>
              <w:rPr>
                <w:sz w:val="26"/>
                <w:szCs w:val="26"/>
              </w:rPr>
            </w:pPr>
            <w:r w:rsidRPr="00EB76F0">
              <w:rPr>
                <w:sz w:val="26"/>
                <w:szCs w:val="26"/>
              </w:rPr>
              <w:t>12.</w:t>
            </w:r>
          </w:p>
        </w:tc>
        <w:tc>
          <w:tcPr>
            <w:tcW w:w="1559" w:type="dxa"/>
          </w:tcPr>
          <w:p w:rsidR="0004149C" w:rsidRPr="00EB76F0" w:rsidRDefault="0004149C" w:rsidP="00C75CA2">
            <w:pPr>
              <w:tabs>
                <w:tab w:val="num" w:pos="2149"/>
              </w:tabs>
              <w:jc w:val="center"/>
              <w:rPr>
                <w:sz w:val="26"/>
                <w:szCs w:val="26"/>
              </w:rPr>
            </w:pPr>
            <w:r w:rsidRPr="00EB76F0">
              <w:rPr>
                <w:sz w:val="26"/>
                <w:szCs w:val="26"/>
              </w:rPr>
              <w:t>51</w:t>
            </w:r>
          </w:p>
        </w:tc>
        <w:tc>
          <w:tcPr>
            <w:tcW w:w="1559" w:type="dxa"/>
          </w:tcPr>
          <w:p w:rsidR="0004149C" w:rsidRPr="00EB76F0" w:rsidRDefault="0004149C" w:rsidP="00C75CA2">
            <w:pPr>
              <w:tabs>
                <w:tab w:val="num" w:pos="2149"/>
              </w:tabs>
              <w:jc w:val="center"/>
              <w:rPr>
                <w:sz w:val="26"/>
                <w:szCs w:val="26"/>
              </w:rPr>
            </w:pPr>
            <w:r w:rsidRPr="00EB76F0">
              <w:rPr>
                <w:sz w:val="26"/>
                <w:szCs w:val="26"/>
              </w:rPr>
              <w:t>22.</w:t>
            </w:r>
          </w:p>
        </w:tc>
        <w:tc>
          <w:tcPr>
            <w:tcW w:w="1559" w:type="dxa"/>
          </w:tcPr>
          <w:p w:rsidR="0004149C" w:rsidRPr="00EB76F0" w:rsidRDefault="0004149C" w:rsidP="00C75CA2">
            <w:pPr>
              <w:tabs>
                <w:tab w:val="num" w:pos="2149"/>
              </w:tabs>
              <w:jc w:val="center"/>
              <w:rPr>
                <w:sz w:val="26"/>
                <w:szCs w:val="26"/>
              </w:rPr>
            </w:pPr>
            <w:r w:rsidRPr="00EB76F0">
              <w:rPr>
                <w:sz w:val="26"/>
                <w:szCs w:val="26"/>
              </w:rPr>
              <w:t>31</w:t>
            </w:r>
          </w:p>
        </w:tc>
      </w:tr>
      <w:tr w:rsidR="0004149C" w:rsidRPr="00EB76F0" w:rsidTr="00C75CA2">
        <w:trPr>
          <w:trHeight w:val="20"/>
          <w:jc w:val="center"/>
        </w:trPr>
        <w:tc>
          <w:tcPr>
            <w:tcW w:w="1503" w:type="dxa"/>
            <w:shd w:val="clear" w:color="auto" w:fill="auto"/>
          </w:tcPr>
          <w:p w:rsidR="0004149C" w:rsidRPr="00EB76F0" w:rsidRDefault="0004149C" w:rsidP="00A00D14">
            <w:pPr>
              <w:tabs>
                <w:tab w:val="num" w:pos="2149"/>
              </w:tabs>
              <w:jc w:val="center"/>
              <w:rPr>
                <w:sz w:val="26"/>
                <w:szCs w:val="26"/>
              </w:rPr>
            </w:pPr>
            <w:r w:rsidRPr="00EB76F0">
              <w:rPr>
                <w:sz w:val="26"/>
                <w:szCs w:val="26"/>
              </w:rPr>
              <w:t>3.</w:t>
            </w:r>
          </w:p>
        </w:tc>
        <w:tc>
          <w:tcPr>
            <w:tcW w:w="1559" w:type="dxa"/>
            <w:shd w:val="clear" w:color="auto" w:fill="auto"/>
          </w:tcPr>
          <w:p w:rsidR="0004149C" w:rsidRPr="00EB76F0" w:rsidRDefault="0004149C" w:rsidP="00A00D14">
            <w:pPr>
              <w:tabs>
                <w:tab w:val="num" w:pos="2149"/>
              </w:tabs>
              <w:jc w:val="center"/>
              <w:rPr>
                <w:sz w:val="26"/>
                <w:szCs w:val="26"/>
              </w:rPr>
            </w:pPr>
            <w:r w:rsidRPr="00EB76F0">
              <w:rPr>
                <w:sz w:val="26"/>
                <w:szCs w:val="26"/>
              </w:rPr>
              <w:t>85</w:t>
            </w:r>
          </w:p>
        </w:tc>
        <w:tc>
          <w:tcPr>
            <w:tcW w:w="1559" w:type="dxa"/>
          </w:tcPr>
          <w:p w:rsidR="0004149C" w:rsidRPr="00EB76F0" w:rsidRDefault="0004149C" w:rsidP="00C75CA2">
            <w:pPr>
              <w:tabs>
                <w:tab w:val="num" w:pos="2149"/>
              </w:tabs>
              <w:jc w:val="center"/>
              <w:rPr>
                <w:sz w:val="26"/>
                <w:szCs w:val="26"/>
              </w:rPr>
            </w:pPr>
            <w:r w:rsidRPr="00EB76F0">
              <w:rPr>
                <w:sz w:val="26"/>
                <w:szCs w:val="26"/>
              </w:rPr>
              <w:t>13.</w:t>
            </w:r>
          </w:p>
        </w:tc>
        <w:tc>
          <w:tcPr>
            <w:tcW w:w="1559" w:type="dxa"/>
          </w:tcPr>
          <w:p w:rsidR="0004149C" w:rsidRPr="00EB76F0" w:rsidRDefault="0004149C" w:rsidP="00C75CA2">
            <w:pPr>
              <w:tabs>
                <w:tab w:val="num" w:pos="2149"/>
              </w:tabs>
              <w:jc w:val="center"/>
              <w:rPr>
                <w:sz w:val="26"/>
                <w:szCs w:val="26"/>
              </w:rPr>
            </w:pPr>
            <w:r w:rsidRPr="00EB76F0">
              <w:rPr>
                <w:sz w:val="26"/>
                <w:szCs w:val="26"/>
              </w:rPr>
              <w:t>49</w:t>
            </w:r>
          </w:p>
        </w:tc>
        <w:tc>
          <w:tcPr>
            <w:tcW w:w="1559" w:type="dxa"/>
          </w:tcPr>
          <w:p w:rsidR="0004149C" w:rsidRPr="00EB76F0" w:rsidRDefault="0004149C" w:rsidP="00C75CA2">
            <w:pPr>
              <w:tabs>
                <w:tab w:val="num" w:pos="2149"/>
              </w:tabs>
              <w:jc w:val="center"/>
              <w:rPr>
                <w:sz w:val="26"/>
                <w:szCs w:val="26"/>
              </w:rPr>
            </w:pPr>
            <w:r w:rsidRPr="00EB76F0">
              <w:rPr>
                <w:sz w:val="26"/>
                <w:szCs w:val="26"/>
              </w:rPr>
              <w:t>23.</w:t>
            </w:r>
          </w:p>
        </w:tc>
        <w:tc>
          <w:tcPr>
            <w:tcW w:w="1559" w:type="dxa"/>
          </w:tcPr>
          <w:p w:rsidR="0004149C" w:rsidRPr="00EB76F0" w:rsidRDefault="0004149C" w:rsidP="00C75CA2">
            <w:pPr>
              <w:tabs>
                <w:tab w:val="num" w:pos="2149"/>
              </w:tabs>
              <w:jc w:val="center"/>
              <w:rPr>
                <w:sz w:val="26"/>
                <w:szCs w:val="26"/>
              </w:rPr>
            </w:pPr>
            <w:r w:rsidRPr="00EB76F0">
              <w:rPr>
                <w:sz w:val="26"/>
                <w:szCs w:val="26"/>
              </w:rPr>
              <w:t>29</w:t>
            </w:r>
          </w:p>
        </w:tc>
      </w:tr>
      <w:tr w:rsidR="0004149C" w:rsidRPr="00EB76F0" w:rsidTr="00C75CA2">
        <w:trPr>
          <w:trHeight w:val="20"/>
          <w:jc w:val="center"/>
        </w:trPr>
        <w:tc>
          <w:tcPr>
            <w:tcW w:w="1503" w:type="dxa"/>
            <w:shd w:val="clear" w:color="auto" w:fill="auto"/>
          </w:tcPr>
          <w:p w:rsidR="0004149C" w:rsidRPr="00EB76F0" w:rsidRDefault="0004149C" w:rsidP="00A00D14">
            <w:pPr>
              <w:tabs>
                <w:tab w:val="num" w:pos="2149"/>
              </w:tabs>
              <w:jc w:val="center"/>
              <w:rPr>
                <w:sz w:val="26"/>
                <w:szCs w:val="26"/>
              </w:rPr>
            </w:pPr>
            <w:r w:rsidRPr="00EB76F0">
              <w:rPr>
                <w:sz w:val="26"/>
                <w:szCs w:val="26"/>
              </w:rPr>
              <w:t>4.</w:t>
            </w:r>
          </w:p>
        </w:tc>
        <w:tc>
          <w:tcPr>
            <w:tcW w:w="1559" w:type="dxa"/>
            <w:shd w:val="clear" w:color="auto" w:fill="auto"/>
          </w:tcPr>
          <w:p w:rsidR="0004149C" w:rsidRPr="00EB76F0" w:rsidRDefault="0004149C" w:rsidP="00A00D14">
            <w:pPr>
              <w:tabs>
                <w:tab w:val="num" w:pos="2149"/>
              </w:tabs>
              <w:jc w:val="center"/>
              <w:rPr>
                <w:sz w:val="26"/>
                <w:szCs w:val="26"/>
              </w:rPr>
            </w:pPr>
            <w:r w:rsidRPr="00EB76F0">
              <w:rPr>
                <w:sz w:val="26"/>
                <w:szCs w:val="26"/>
              </w:rPr>
              <w:t>78</w:t>
            </w:r>
          </w:p>
        </w:tc>
        <w:tc>
          <w:tcPr>
            <w:tcW w:w="1559" w:type="dxa"/>
          </w:tcPr>
          <w:p w:rsidR="0004149C" w:rsidRPr="00EB76F0" w:rsidRDefault="0004149C" w:rsidP="00C75CA2">
            <w:pPr>
              <w:tabs>
                <w:tab w:val="num" w:pos="2149"/>
              </w:tabs>
              <w:jc w:val="center"/>
              <w:rPr>
                <w:sz w:val="26"/>
                <w:szCs w:val="26"/>
              </w:rPr>
            </w:pPr>
            <w:r w:rsidRPr="00EB76F0">
              <w:rPr>
                <w:sz w:val="26"/>
                <w:szCs w:val="26"/>
              </w:rPr>
              <w:t>14.</w:t>
            </w:r>
          </w:p>
        </w:tc>
        <w:tc>
          <w:tcPr>
            <w:tcW w:w="1559" w:type="dxa"/>
          </w:tcPr>
          <w:p w:rsidR="0004149C" w:rsidRPr="00EB76F0" w:rsidRDefault="0004149C" w:rsidP="00C75CA2">
            <w:pPr>
              <w:tabs>
                <w:tab w:val="num" w:pos="2149"/>
              </w:tabs>
              <w:jc w:val="center"/>
              <w:rPr>
                <w:sz w:val="26"/>
                <w:szCs w:val="26"/>
              </w:rPr>
            </w:pPr>
            <w:r w:rsidRPr="00EB76F0">
              <w:rPr>
                <w:sz w:val="26"/>
                <w:szCs w:val="26"/>
              </w:rPr>
              <w:t>47</w:t>
            </w:r>
          </w:p>
        </w:tc>
        <w:tc>
          <w:tcPr>
            <w:tcW w:w="1559" w:type="dxa"/>
          </w:tcPr>
          <w:p w:rsidR="0004149C" w:rsidRPr="00EB76F0" w:rsidRDefault="0004149C" w:rsidP="00C75CA2">
            <w:pPr>
              <w:tabs>
                <w:tab w:val="num" w:pos="2149"/>
              </w:tabs>
              <w:jc w:val="center"/>
              <w:rPr>
                <w:sz w:val="26"/>
                <w:szCs w:val="26"/>
              </w:rPr>
            </w:pPr>
            <w:r w:rsidRPr="00EB76F0">
              <w:rPr>
                <w:sz w:val="26"/>
                <w:szCs w:val="26"/>
              </w:rPr>
              <w:t>24.</w:t>
            </w:r>
          </w:p>
        </w:tc>
        <w:tc>
          <w:tcPr>
            <w:tcW w:w="1559" w:type="dxa"/>
          </w:tcPr>
          <w:p w:rsidR="0004149C" w:rsidRPr="00EB76F0" w:rsidRDefault="0004149C" w:rsidP="00C75CA2">
            <w:pPr>
              <w:tabs>
                <w:tab w:val="num" w:pos="2149"/>
              </w:tabs>
              <w:jc w:val="center"/>
              <w:rPr>
                <w:sz w:val="26"/>
                <w:szCs w:val="26"/>
              </w:rPr>
            </w:pPr>
            <w:r w:rsidRPr="00EB76F0">
              <w:rPr>
                <w:sz w:val="26"/>
                <w:szCs w:val="26"/>
              </w:rPr>
              <w:t>27</w:t>
            </w:r>
          </w:p>
        </w:tc>
      </w:tr>
      <w:tr w:rsidR="0004149C" w:rsidRPr="00EB76F0" w:rsidTr="00C75CA2">
        <w:trPr>
          <w:trHeight w:val="20"/>
          <w:jc w:val="center"/>
        </w:trPr>
        <w:tc>
          <w:tcPr>
            <w:tcW w:w="1503" w:type="dxa"/>
            <w:shd w:val="clear" w:color="auto" w:fill="auto"/>
          </w:tcPr>
          <w:p w:rsidR="0004149C" w:rsidRPr="00EB76F0" w:rsidRDefault="0004149C" w:rsidP="00A00D14">
            <w:pPr>
              <w:tabs>
                <w:tab w:val="num" w:pos="2149"/>
              </w:tabs>
              <w:jc w:val="center"/>
              <w:rPr>
                <w:sz w:val="26"/>
                <w:szCs w:val="26"/>
              </w:rPr>
            </w:pPr>
            <w:r w:rsidRPr="00EB76F0">
              <w:rPr>
                <w:sz w:val="26"/>
                <w:szCs w:val="26"/>
              </w:rPr>
              <w:t>5.</w:t>
            </w:r>
          </w:p>
        </w:tc>
        <w:tc>
          <w:tcPr>
            <w:tcW w:w="1559" w:type="dxa"/>
            <w:shd w:val="clear" w:color="auto" w:fill="auto"/>
          </w:tcPr>
          <w:p w:rsidR="0004149C" w:rsidRPr="00EB76F0" w:rsidRDefault="0004149C" w:rsidP="00A00D14">
            <w:pPr>
              <w:tabs>
                <w:tab w:val="num" w:pos="2149"/>
              </w:tabs>
              <w:jc w:val="center"/>
              <w:rPr>
                <w:sz w:val="26"/>
                <w:szCs w:val="26"/>
              </w:rPr>
            </w:pPr>
            <w:r w:rsidRPr="00EB76F0">
              <w:rPr>
                <w:sz w:val="26"/>
                <w:szCs w:val="26"/>
              </w:rPr>
              <w:t>71</w:t>
            </w:r>
          </w:p>
        </w:tc>
        <w:tc>
          <w:tcPr>
            <w:tcW w:w="1559" w:type="dxa"/>
          </w:tcPr>
          <w:p w:rsidR="0004149C" w:rsidRPr="00EB76F0" w:rsidRDefault="0004149C" w:rsidP="00C75CA2">
            <w:pPr>
              <w:tabs>
                <w:tab w:val="num" w:pos="2149"/>
              </w:tabs>
              <w:jc w:val="center"/>
              <w:rPr>
                <w:sz w:val="26"/>
                <w:szCs w:val="26"/>
              </w:rPr>
            </w:pPr>
            <w:r w:rsidRPr="00EB76F0">
              <w:rPr>
                <w:sz w:val="26"/>
                <w:szCs w:val="26"/>
              </w:rPr>
              <w:t>15.</w:t>
            </w:r>
          </w:p>
        </w:tc>
        <w:tc>
          <w:tcPr>
            <w:tcW w:w="1559" w:type="dxa"/>
          </w:tcPr>
          <w:p w:rsidR="0004149C" w:rsidRPr="00EB76F0" w:rsidRDefault="0004149C" w:rsidP="00C75CA2">
            <w:pPr>
              <w:tabs>
                <w:tab w:val="num" w:pos="2149"/>
              </w:tabs>
              <w:jc w:val="center"/>
              <w:rPr>
                <w:sz w:val="26"/>
                <w:szCs w:val="26"/>
              </w:rPr>
            </w:pPr>
            <w:r w:rsidRPr="00EB76F0">
              <w:rPr>
                <w:sz w:val="26"/>
                <w:szCs w:val="26"/>
              </w:rPr>
              <w:t>45</w:t>
            </w:r>
          </w:p>
        </w:tc>
        <w:tc>
          <w:tcPr>
            <w:tcW w:w="1559" w:type="dxa"/>
          </w:tcPr>
          <w:p w:rsidR="0004149C" w:rsidRPr="00EB76F0" w:rsidRDefault="0004149C" w:rsidP="00C75CA2">
            <w:pPr>
              <w:tabs>
                <w:tab w:val="num" w:pos="2149"/>
              </w:tabs>
              <w:jc w:val="center"/>
              <w:rPr>
                <w:sz w:val="26"/>
                <w:szCs w:val="26"/>
              </w:rPr>
            </w:pPr>
            <w:r w:rsidRPr="00EB76F0">
              <w:rPr>
                <w:sz w:val="26"/>
                <w:szCs w:val="26"/>
              </w:rPr>
              <w:t>25.</w:t>
            </w:r>
          </w:p>
        </w:tc>
        <w:tc>
          <w:tcPr>
            <w:tcW w:w="1559" w:type="dxa"/>
          </w:tcPr>
          <w:p w:rsidR="0004149C" w:rsidRPr="00EB76F0" w:rsidRDefault="0004149C" w:rsidP="00C75CA2">
            <w:pPr>
              <w:tabs>
                <w:tab w:val="num" w:pos="2149"/>
              </w:tabs>
              <w:jc w:val="center"/>
              <w:rPr>
                <w:sz w:val="26"/>
                <w:szCs w:val="26"/>
              </w:rPr>
            </w:pPr>
            <w:r w:rsidRPr="00EB76F0">
              <w:rPr>
                <w:sz w:val="26"/>
                <w:szCs w:val="26"/>
              </w:rPr>
              <w:t>26</w:t>
            </w:r>
          </w:p>
        </w:tc>
      </w:tr>
      <w:tr w:rsidR="0004149C" w:rsidRPr="00EB76F0" w:rsidTr="00C75CA2">
        <w:trPr>
          <w:trHeight w:val="20"/>
          <w:jc w:val="center"/>
        </w:trPr>
        <w:tc>
          <w:tcPr>
            <w:tcW w:w="1503" w:type="dxa"/>
            <w:shd w:val="clear" w:color="auto" w:fill="auto"/>
          </w:tcPr>
          <w:p w:rsidR="0004149C" w:rsidRPr="00EB76F0" w:rsidRDefault="0004149C" w:rsidP="00A00D14">
            <w:pPr>
              <w:tabs>
                <w:tab w:val="num" w:pos="2149"/>
              </w:tabs>
              <w:jc w:val="center"/>
              <w:rPr>
                <w:sz w:val="26"/>
                <w:szCs w:val="26"/>
              </w:rPr>
            </w:pPr>
            <w:r w:rsidRPr="00EB76F0">
              <w:rPr>
                <w:sz w:val="26"/>
                <w:szCs w:val="26"/>
              </w:rPr>
              <w:t>6.</w:t>
            </w:r>
          </w:p>
        </w:tc>
        <w:tc>
          <w:tcPr>
            <w:tcW w:w="1559" w:type="dxa"/>
            <w:shd w:val="clear" w:color="auto" w:fill="auto"/>
          </w:tcPr>
          <w:p w:rsidR="0004149C" w:rsidRPr="00EB76F0" w:rsidRDefault="0004149C" w:rsidP="00A00D14">
            <w:pPr>
              <w:tabs>
                <w:tab w:val="num" w:pos="2149"/>
              </w:tabs>
              <w:jc w:val="center"/>
              <w:rPr>
                <w:sz w:val="26"/>
                <w:szCs w:val="26"/>
              </w:rPr>
            </w:pPr>
            <w:r w:rsidRPr="00EB76F0">
              <w:rPr>
                <w:sz w:val="26"/>
                <w:szCs w:val="26"/>
              </w:rPr>
              <w:t>64</w:t>
            </w:r>
          </w:p>
        </w:tc>
        <w:tc>
          <w:tcPr>
            <w:tcW w:w="1559" w:type="dxa"/>
          </w:tcPr>
          <w:p w:rsidR="0004149C" w:rsidRPr="00EB76F0" w:rsidRDefault="0004149C" w:rsidP="00C75CA2">
            <w:pPr>
              <w:tabs>
                <w:tab w:val="num" w:pos="2149"/>
              </w:tabs>
              <w:jc w:val="center"/>
              <w:rPr>
                <w:sz w:val="26"/>
                <w:szCs w:val="26"/>
              </w:rPr>
            </w:pPr>
            <w:r w:rsidRPr="00EB76F0">
              <w:rPr>
                <w:sz w:val="26"/>
                <w:szCs w:val="26"/>
              </w:rPr>
              <w:t>16.</w:t>
            </w:r>
          </w:p>
        </w:tc>
        <w:tc>
          <w:tcPr>
            <w:tcW w:w="1559" w:type="dxa"/>
          </w:tcPr>
          <w:p w:rsidR="0004149C" w:rsidRPr="00EB76F0" w:rsidRDefault="0004149C" w:rsidP="00C75CA2">
            <w:pPr>
              <w:tabs>
                <w:tab w:val="num" w:pos="2149"/>
              </w:tabs>
              <w:jc w:val="center"/>
              <w:rPr>
                <w:sz w:val="26"/>
                <w:szCs w:val="26"/>
              </w:rPr>
            </w:pPr>
            <w:r w:rsidRPr="00EB76F0">
              <w:rPr>
                <w:sz w:val="26"/>
                <w:szCs w:val="26"/>
              </w:rPr>
              <w:t>43</w:t>
            </w:r>
          </w:p>
        </w:tc>
        <w:tc>
          <w:tcPr>
            <w:tcW w:w="1559" w:type="dxa"/>
          </w:tcPr>
          <w:p w:rsidR="0004149C" w:rsidRPr="00EB76F0" w:rsidRDefault="0004149C" w:rsidP="00C75CA2">
            <w:pPr>
              <w:tabs>
                <w:tab w:val="num" w:pos="2149"/>
              </w:tabs>
              <w:jc w:val="center"/>
              <w:rPr>
                <w:sz w:val="26"/>
                <w:szCs w:val="26"/>
              </w:rPr>
            </w:pPr>
            <w:r w:rsidRPr="00EB76F0">
              <w:rPr>
                <w:sz w:val="26"/>
                <w:szCs w:val="26"/>
              </w:rPr>
              <w:t>26.</w:t>
            </w:r>
          </w:p>
        </w:tc>
        <w:tc>
          <w:tcPr>
            <w:tcW w:w="1559" w:type="dxa"/>
          </w:tcPr>
          <w:p w:rsidR="0004149C" w:rsidRPr="00EB76F0" w:rsidRDefault="0004149C" w:rsidP="00C75CA2">
            <w:pPr>
              <w:tabs>
                <w:tab w:val="num" w:pos="2149"/>
              </w:tabs>
              <w:jc w:val="center"/>
              <w:rPr>
                <w:sz w:val="26"/>
                <w:szCs w:val="26"/>
              </w:rPr>
            </w:pPr>
            <w:r w:rsidRPr="00EB76F0">
              <w:rPr>
                <w:sz w:val="26"/>
                <w:szCs w:val="26"/>
              </w:rPr>
              <w:t>25</w:t>
            </w:r>
          </w:p>
        </w:tc>
      </w:tr>
      <w:tr w:rsidR="0004149C" w:rsidRPr="00EB76F0" w:rsidTr="00C75CA2">
        <w:trPr>
          <w:trHeight w:val="20"/>
          <w:jc w:val="center"/>
        </w:trPr>
        <w:tc>
          <w:tcPr>
            <w:tcW w:w="1503" w:type="dxa"/>
            <w:shd w:val="clear" w:color="auto" w:fill="auto"/>
          </w:tcPr>
          <w:p w:rsidR="0004149C" w:rsidRPr="00EB76F0" w:rsidRDefault="0004149C" w:rsidP="00A00D14">
            <w:pPr>
              <w:tabs>
                <w:tab w:val="num" w:pos="2149"/>
              </w:tabs>
              <w:jc w:val="center"/>
              <w:rPr>
                <w:sz w:val="26"/>
                <w:szCs w:val="26"/>
              </w:rPr>
            </w:pPr>
            <w:r w:rsidRPr="00EB76F0">
              <w:rPr>
                <w:sz w:val="26"/>
                <w:szCs w:val="26"/>
              </w:rPr>
              <w:t>7.</w:t>
            </w:r>
          </w:p>
        </w:tc>
        <w:tc>
          <w:tcPr>
            <w:tcW w:w="1559" w:type="dxa"/>
            <w:shd w:val="clear" w:color="auto" w:fill="auto"/>
          </w:tcPr>
          <w:p w:rsidR="0004149C" w:rsidRPr="00EB76F0" w:rsidRDefault="0004149C" w:rsidP="00A00D14">
            <w:pPr>
              <w:tabs>
                <w:tab w:val="num" w:pos="2149"/>
              </w:tabs>
              <w:jc w:val="center"/>
              <w:rPr>
                <w:sz w:val="26"/>
                <w:szCs w:val="26"/>
              </w:rPr>
            </w:pPr>
            <w:r w:rsidRPr="00EB76F0">
              <w:rPr>
                <w:sz w:val="26"/>
                <w:szCs w:val="26"/>
              </w:rPr>
              <w:t>61</w:t>
            </w:r>
          </w:p>
        </w:tc>
        <w:tc>
          <w:tcPr>
            <w:tcW w:w="1559" w:type="dxa"/>
          </w:tcPr>
          <w:p w:rsidR="0004149C" w:rsidRPr="00EB76F0" w:rsidRDefault="0004149C" w:rsidP="00C75CA2">
            <w:pPr>
              <w:tabs>
                <w:tab w:val="num" w:pos="2149"/>
              </w:tabs>
              <w:jc w:val="center"/>
              <w:rPr>
                <w:sz w:val="26"/>
                <w:szCs w:val="26"/>
              </w:rPr>
            </w:pPr>
            <w:r w:rsidRPr="00EB76F0">
              <w:rPr>
                <w:sz w:val="26"/>
                <w:szCs w:val="26"/>
              </w:rPr>
              <w:t>17.</w:t>
            </w:r>
          </w:p>
        </w:tc>
        <w:tc>
          <w:tcPr>
            <w:tcW w:w="1559" w:type="dxa"/>
          </w:tcPr>
          <w:p w:rsidR="0004149C" w:rsidRPr="00EB76F0" w:rsidRDefault="0004149C" w:rsidP="00C75CA2">
            <w:pPr>
              <w:tabs>
                <w:tab w:val="num" w:pos="2149"/>
              </w:tabs>
              <w:jc w:val="center"/>
              <w:rPr>
                <w:sz w:val="26"/>
                <w:szCs w:val="26"/>
              </w:rPr>
            </w:pPr>
            <w:r w:rsidRPr="00EB76F0">
              <w:rPr>
                <w:sz w:val="26"/>
                <w:szCs w:val="26"/>
              </w:rPr>
              <w:t>41</w:t>
            </w:r>
          </w:p>
        </w:tc>
        <w:tc>
          <w:tcPr>
            <w:tcW w:w="1559" w:type="dxa"/>
          </w:tcPr>
          <w:p w:rsidR="0004149C" w:rsidRPr="00EB76F0" w:rsidRDefault="0004149C" w:rsidP="00C75CA2">
            <w:pPr>
              <w:tabs>
                <w:tab w:val="num" w:pos="2149"/>
              </w:tabs>
              <w:jc w:val="center"/>
              <w:rPr>
                <w:sz w:val="26"/>
                <w:szCs w:val="26"/>
              </w:rPr>
            </w:pPr>
            <w:r w:rsidRPr="00EB76F0">
              <w:rPr>
                <w:sz w:val="26"/>
                <w:szCs w:val="26"/>
              </w:rPr>
              <w:t>27.</w:t>
            </w:r>
          </w:p>
        </w:tc>
        <w:tc>
          <w:tcPr>
            <w:tcW w:w="1559" w:type="dxa"/>
          </w:tcPr>
          <w:p w:rsidR="0004149C" w:rsidRPr="00EB76F0" w:rsidRDefault="0004149C" w:rsidP="00C75CA2">
            <w:pPr>
              <w:tabs>
                <w:tab w:val="num" w:pos="2149"/>
              </w:tabs>
              <w:jc w:val="center"/>
              <w:rPr>
                <w:sz w:val="26"/>
                <w:szCs w:val="26"/>
              </w:rPr>
            </w:pPr>
            <w:r w:rsidRPr="00EB76F0">
              <w:rPr>
                <w:sz w:val="26"/>
                <w:szCs w:val="26"/>
              </w:rPr>
              <w:t>24</w:t>
            </w:r>
          </w:p>
        </w:tc>
      </w:tr>
      <w:tr w:rsidR="0004149C" w:rsidRPr="00EB76F0" w:rsidTr="00C75CA2">
        <w:trPr>
          <w:trHeight w:val="20"/>
          <w:jc w:val="center"/>
        </w:trPr>
        <w:tc>
          <w:tcPr>
            <w:tcW w:w="1503" w:type="dxa"/>
            <w:shd w:val="clear" w:color="auto" w:fill="auto"/>
          </w:tcPr>
          <w:p w:rsidR="0004149C" w:rsidRPr="00EB76F0" w:rsidRDefault="0004149C" w:rsidP="00A00D14">
            <w:pPr>
              <w:tabs>
                <w:tab w:val="num" w:pos="2149"/>
              </w:tabs>
              <w:jc w:val="center"/>
              <w:rPr>
                <w:sz w:val="26"/>
                <w:szCs w:val="26"/>
              </w:rPr>
            </w:pPr>
            <w:r w:rsidRPr="00EB76F0">
              <w:rPr>
                <w:sz w:val="26"/>
                <w:szCs w:val="26"/>
              </w:rPr>
              <w:t>8.</w:t>
            </w:r>
          </w:p>
        </w:tc>
        <w:tc>
          <w:tcPr>
            <w:tcW w:w="1559" w:type="dxa"/>
            <w:shd w:val="clear" w:color="auto" w:fill="auto"/>
          </w:tcPr>
          <w:p w:rsidR="0004149C" w:rsidRPr="00EB76F0" w:rsidRDefault="0004149C" w:rsidP="00A00D14">
            <w:pPr>
              <w:tabs>
                <w:tab w:val="num" w:pos="2149"/>
              </w:tabs>
              <w:jc w:val="center"/>
              <w:rPr>
                <w:sz w:val="26"/>
                <w:szCs w:val="26"/>
              </w:rPr>
            </w:pPr>
            <w:r w:rsidRPr="00EB76F0">
              <w:rPr>
                <w:sz w:val="26"/>
                <w:szCs w:val="26"/>
              </w:rPr>
              <w:t>59</w:t>
            </w:r>
          </w:p>
        </w:tc>
        <w:tc>
          <w:tcPr>
            <w:tcW w:w="1559" w:type="dxa"/>
          </w:tcPr>
          <w:p w:rsidR="0004149C" w:rsidRPr="00EB76F0" w:rsidRDefault="0004149C" w:rsidP="00C75CA2">
            <w:pPr>
              <w:tabs>
                <w:tab w:val="num" w:pos="2149"/>
              </w:tabs>
              <w:jc w:val="center"/>
              <w:rPr>
                <w:sz w:val="26"/>
                <w:szCs w:val="26"/>
              </w:rPr>
            </w:pPr>
            <w:r w:rsidRPr="00EB76F0">
              <w:rPr>
                <w:sz w:val="26"/>
                <w:szCs w:val="26"/>
              </w:rPr>
              <w:t>18.</w:t>
            </w:r>
          </w:p>
        </w:tc>
        <w:tc>
          <w:tcPr>
            <w:tcW w:w="1559" w:type="dxa"/>
          </w:tcPr>
          <w:p w:rsidR="0004149C" w:rsidRPr="00EB76F0" w:rsidRDefault="0004149C" w:rsidP="00C75CA2">
            <w:pPr>
              <w:tabs>
                <w:tab w:val="num" w:pos="2149"/>
              </w:tabs>
              <w:jc w:val="center"/>
              <w:rPr>
                <w:sz w:val="26"/>
                <w:szCs w:val="26"/>
              </w:rPr>
            </w:pPr>
            <w:r w:rsidRPr="00EB76F0">
              <w:rPr>
                <w:sz w:val="26"/>
                <w:szCs w:val="26"/>
              </w:rPr>
              <w:t>39</w:t>
            </w:r>
          </w:p>
        </w:tc>
        <w:tc>
          <w:tcPr>
            <w:tcW w:w="1559" w:type="dxa"/>
          </w:tcPr>
          <w:p w:rsidR="0004149C" w:rsidRPr="00EB76F0" w:rsidRDefault="0004149C" w:rsidP="00C75CA2">
            <w:pPr>
              <w:tabs>
                <w:tab w:val="num" w:pos="2149"/>
              </w:tabs>
              <w:jc w:val="center"/>
              <w:rPr>
                <w:sz w:val="26"/>
                <w:szCs w:val="26"/>
              </w:rPr>
            </w:pPr>
            <w:r w:rsidRPr="00EB76F0">
              <w:rPr>
                <w:sz w:val="26"/>
                <w:szCs w:val="26"/>
              </w:rPr>
              <w:t>28.</w:t>
            </w:r>
          </w:p>
        </w:tc>
        <w:tc>
          <w:tcPr>
            <w:tcW w:w="1559" w:type="dxa"/>
          </w:tcPr>
          <w:p w:rsidR="0004149C" w:rsidRPr="00EB76F0" w:rsidRDefault="0004149C" w:rsidP="00C75CA2">
            <w:pPr>
              <w:tabs>
                <w:tab w:val="num" w:pos="2149"/>
              </w:tabs>
              <w:jc w:val="center"/>
              <w:rPr>
                <w:sz w:val="26"/>
                <w:szCs w:val="26"/>
              </w:rPr>
            </w:pPr>
            <w:r w:rsidRPr="00EB76F0">
              <w:rPr>
                <w:sz w:val="26"/>
                <w:szCs w:val="26"/>
              </w:rPr>
              <w:t>23</w:t>
            </w:r>
          </w:p>
        </w:tc>
      </w:tr>
      <w:tr w:rsidR="0004149C" w:rsidRPr="00EB76F0" w:rsidTr="00C75CA2">
        <w:trPr>
          <w:trHeight w:val="20"/>
          <w:jc w:val="center"/>
        </w:trPr>
        <w:tc>
          <w:tcPr>
            <w:tcW w:w="1503" w:type="dxa"/>
            <w:shd w:val="clear" w:color="auto" w:fill="auto"/>
          </w:tcPr>
          <w:p w:rsidR="0004149C" w:rsidRPr="00EB76F0" w:rsidRDefault="0004149C" w:rsidP="00A00D14">
            <w:pPr>
              <w:tabs>
                <w:tab w:val="num" w:pos="2149"/>
              </w:tabs>
              <w:jc w:val="center"/>
              <w:rPr>
                <w:sz w:val="26"/>
                <w:szCs w:val="26"/>
              </w:rPr>
            </w:pPr>
            <w:r w:rsidRPr="00EB76F0">
              <w:rPr>
                <w:sz w:val="26"/>
                <w:szCs w:val="26"/>
              </w:rPr>
              <w:t>9.</w:t>
            </w:r>
          </w:p>
        </w:tc>
        <w:tc>
          <w:tcPr>
            <w:tcW w:w="1559" w:type="dxa"/>
            <w:shd w:val="clear" w:color="auto" w:fill="auto"/>
          </w:tcPr>
          <w:p w:rsidR="0004149C" w:rsidRPr="00EB76F0" w:rsidRDefault="0004149C" w:rsidP="00A00D14">
            <w:pPr>
              <w:tabs>
                <w:tab w:val="num" w:pos="2149"/>
              </w:tabs>
              <w:jc w:val="center"/>
              <w:rPr>
                <w:sz w:val="26"/>
                <w:szCs w:val="26"/>
              </w:rPr>
            </w:pPr>
            <w:r w:rsidRPr="00EB76F0">
              <w:rPr>
                <w:sz w:val="26"/>
                <w:szCs w:val="26"/>
              </w:rPr>
              <w:t>57</w:t>
            </w:r>
          </w:p>
        </w:tc>
        <w:tc>
          <w:tcPr>
            <w:tcW w:w="1559" w:type="dxa"/>
          </w:tcPr>
          <w:p w:rsidR="0004149C" w:rsidRPr="00EB76F0" w:rsidRDefault="0004149C" w:rsidP="00C75CA2">
            <w:pPr>
              <w:tabs>
                <w:tab w:val="num" w:pos="2149"/>
              </w:tabs>
              <w:jc w:val="center"/>
              <w:rPr>
                <w:sz w:val="26"/>
                <w:szCs w:val="26"/>
              </w:rPr>
            </w:pPr>
            <w:r w:rsidRPr="00EB76F0">
              <w:rPr>
                <w:sz w:val="26"/>
                <w:szCs w:val="26"/>
              </w:rPr>
              <w:t>19.</w:t>
            </w:r>
          </w:p>
        </w:tc>
        <w:tc>
          <w:tcPr>
            <w:tcW w:w="1559" w:type="dxa"/>
          </w:tcPr>
          <w:p w:rsidR="0004149C" w:rsidRPr="00EB76F0" w:rsidRDefault="0004149C" w:rsidP="00C75CA2">
            <w:pPr>
              <w:tabs>
                <w:tab w:val="num" w:pos="2149"/>
              </w:tabs>
              <w:jc w:val="center"/>
              <w:rPr>
                <w:sz w:val="26"/>
                <w:szCs w:val="26"/>
              </w:rPr>
            </w:pPr>
            <w:r w:rsidRPr="00EB76F0">
              <w:rPr>
                <w:sz w:val="26"/>
                <w:szCs w:val="26"/>
              </w:rPr>
              <w:t>37</w:t>
            </w:r>
          </w:p>
        </w:tc>
        <w:tc>
          <w:tcPr>
            <w:tcW w:w="1559" w:type="dxa"/>
          </w:tcPr>
          <w:p w:rsidR="0004149C" w:rsidRPr="00EB76F0" w:rsidRDefault="0004149C" w:rsidP="00C75CA2">
            <w:pPr>
              <w:tabs>
                <w:tab w:val="num" w:pos="2149"/>
              </w:tabs>
              <w:jc w:val="center"/>
              <w:rPr>
                <w:sz w:val="26"/>
                <w:szCs w:val="26"/>
              </w:rPr>
            </w:pPr>
            <w:r w:rsidRPr="00EB76F0">
              <w:rPr>
                <w:sz w:val="26"/>
                <w:szCs w:val="26"/>
              </w:rPr>
              <w:t>29.</w:t>
            </w:r>
          </w:p>
        </w:tc>
        <w:tc>
          <w:tcPr>
            <w:tcW w:w="1559" w:type="dxa"/>
          </w:tcPr>
          <w:p w:rsidR="0004149C" w:rsidRPr="00EB76F0" w:rsidRDefault="0004149C" w:rsidP="00C75CA2">
            <w:pPr>
              <w:tabs>
                <w:tab w:val="num" w:pos="2149"/>
              </w:tabs>
              <w:jc w:val="center"/>
              <w:rPr>
                <w:sz w:val="26"/>
                <w:szCs w:val="26"/>
              </w:rPr>
            </w:pPr>
            <w:r w:rsidRPr="00EB76F0">
              <w:rPr>
                <w:sz w:val="26"/>
                <w:szCs w:val="26"/>
              </w:rPr>
              <w:t>22</w:t>
            </w:r>
          </w:p>
        </w:tc>
      </w:tr>
      <w:tr w:rsidR="0004149C" w:rsidRPr="00EB76F0" w:rsidTr="00C75CA2">
        <w:trPr>
          <w:trHeight w:val="20"/>
          <w:jc w:val="center"/>
        </w:trPr>
        <w:tc>
          <w:tcPr>
            <w:tcW w:w="1503" w:type="dxa"/>
            <w:shd w:val="clear" w:color="auto" w:fill="auto"/>
          </w:tcPr>
          <w:p w:rsidR="0004149C" w:rsidRPr="00EB76F0" w:rsidRDefault="0004149C" w:rsidP="00A00D14">
            <w:pPr>
              <w:tabs>
                <w:tab w:val="num" w:pos="2149"/>
              </w:tabs>
              <w:jc w:val="center"/>
              <w:rPr>
                <w:sz w:val="26"/>
                <w:szCs w:val="26"/>
              </w:rPr>
            </w:pPr>
            <w:r w:rsidRPr="00EB76F0">
              <w:rPr>
                <w:sz w:val="26"/>
                <w:szCs w:val="26"/>
              </w:rPr>
              <w:t>10.</w:t>
            </w:r>
          </w:p>
        </w:tc>
        <w:tc>
          <w:tcPr>
            <w:tcW w:w="1559" w:type="dxa"/>
            <w:shd w:val="clear" w:color="auto" w:fill="auto"/>
          </w:tcPr>
          <w:p w:rsidR="0004149C" w:rsidRPr="00EB76F0" w:rsidRDefault="0004149C" w:rsidP="00A00D14">
            <w:pPr>
              <w:tabs>
                <w:tab w:val="num" w:pos="2149"/>
              </w:tabs>
              <w:jc w:val="center"/>
              <w:rPr>
                <w:sz w:val="26"/>
                <w:szCs w:val="26"/>
              </w:rPr>
            </w:pPr>
            <w:r w:rsidRPr="00EB76F0">
              <w:rPr>
                <w:sz w:val="26"/>
                <w:szCs w:val="26"/>
              </w:rPr>
              <w:t>55</w:t>
            </w:r>
          </w:p>
        </w:tc>
        <w:tc>
          <w:tcPr>
            <w:tcW w:w="1559" w:type="dxa"/>
          </w:tcPr>
          <w:p w:rsidR="0004149C" w:rsidRPr="00EB76F0" w:rsidRDefault="0004149C" w:rsidP="00C75CA2">
            <w:pPr>
              <w:tabs>
                <w:tab w:val="num" w:pos="2149"/>
              </w:tabs>
              <w:jc w:val="center"/>
              <w:rPr>
                <w:sz w:val="26"/>
                <w:szCs w:val="26"/>
              </w:rPr>
            </w:pPr>
            <w:r w:rsidRPr="00EB76F0">
              <w:rPr>
                <w:sz w:val="26"/>
                <w:szCs w:val="26"/>
              </w:rPr>
              <w:t>20.</w:t>
            </w:r>
          </w:p>
        </w:tc>
        <w:tc>
          <w:tcPr>
            <w:tcW w:w="1559" w:type="dxa"/>
          </w:tcPr>
          <w:p w:rsidR="0004149C" w:rsidRPr="00EB76F0" w:rsidRDefault="0004149C" w:rsidP="00C75CA2">
            <w:pPr>
              <w:tabs>
                <w:tab w:val="num" w:pos="2149"/>
              </w:tabs>
              <w:jc w:val="center"/>
              <w:rPr>
                <w:sz w:val="26"/>
                <w:szCs w:val="26"/>
              </w:rPr>
            </w:pPr>
            <w:r w:rsidRPr="00EB76F0">
              <w:rPr>
                <w:sz w:val="26"/>
                <w:szCs w:val="26"/>
              </w:rPr>
              <w:t>35</w:t>
            </w:r>
          </w:p>
        </w:tc>
        <w:tc>
          <w:tcPr>
            <w:tcW w:w="1559" w:type="dxa"/>
          </w:tcPr>
          <w:p w:rsidR="0004149C" w:rsidRPr="00EB76F0" w:rsidRDefault="0004149C" w:rsidP="00C75CA2">
            <w:pPr>
              <w:tabs>
                <w:tab w:val="num" w:pos="2149"/>
              </w:tabs>
              <w:jc w:val="center"/>
              <w:rPr>
                <w:sz w:val="26"/>
                <w:szCs w:val="26"/>
              </w:rPr>
            </w:pPr>
            <w:r w:rsidRPr="00EB76F0">
              <w:rPr>
                <w:sz w:val="26"/>
                <w:szCs w:val="26"/>
              </w:rPr>
              <w:t>30.</w:t>
            </w:r>
          </w:p>
        </w:tc>
        <w:tc>
          <w:tcPr>
            <w:tcW w:w="1559" w:type="dxa"/>
          </w:tcPr>
          <w:p w:rsidR="0004149C" w:rsidRPr="00EB76F0" w:rsidRDefault="0004149C" w:rsidP="00C75CA2">
            <w:pPr>
              <w:tabs>
                <w:tab w:val="num" w:pos="2149"/>
              </w:tabs>
              <w:jc w:val="center"/>
              <w:rPr>
                <w:sz w:val="26"/>
                <w:szCs w:val="26"/>
              </w:rPr>
            </w:pPr>
            <w:r w:rsidRPr="00EB76F0">
              <w:rPr>
                <w:sz w:val="26"/>
                <w:szCs w:val="26"/>
              </w:rPr>
              <w:t>и т.д. на 1 очко меньше</w:t>
            </w:r>
          </w:p>
        </w:tc>
      </w:tr>
    </w:tbl>
    <w:p w:rsidR="00861494" w:rsidRPr="00EB76F0" w:rsidRDefault="00861494" w:rsidP="00861494">
      <w:pPr>
        <w:pStyle w:val="ac"/>
        <w:shd w:val="clear" w:color="auto" w:fill="FFFFFF"/>
        <w:spacing w:before="0" w:beforeAutospacing="0" w:after="0" w:afterAutospacing="0"/>
        <w:ind w:firstLine="709"/>
        <w:jc w:val="both"/>
        <w:rPr>
          <w:rFonts w:ascii="Times New Roman" w:eastAsia="Arial Unicode MS" w:hAnsi="Times New Roman" w:cs="Times New Roman"/>
          <w:color w:val="000000"/>
          <w:sz w:val="26"/>
          <w:szCs w:val="26"/>
        </w:rPr>
      </w:pPr>
      <w:r w:rsidRPr="00EB76F0">
        <w:rPr>
          <w:rFonts w:ascii="Times New Roman" w:eastAsia="Arial Unicode MS" w:hAnsi="Times New Roman" w:cs="Times New Roman"/>
          <w:color w:val="000000"/>
          <w:sz w:val="26"/>
          <w:szCs w:val="26"/>
        </w:rPr>
        <w:t>Отдельно на каждый вид соревнований разрабатываются уточняющие регламенты.</w:t>
      </w:r>
    </w:p>
    <w:p w:rsidR="00861494" w:rsidRPr="00EB76F0" w:rsidRDefault="00861494" w:rsidP="00861494">
      <w:pPr>
        <w:pStyle w:val="ac"/>
        <w:shd w:val="clear" w:color="auto" w:fill="FFFFFF"/>
        <w:spacing w:before="0" w:beforeAutospacing="0" w:after="0" w:afterAutospacing="0"/>
        <w:ind w:firstLine="709"/>
        <w:jc w:val="both"/>
        <w:rPr>
          <w:rFonts w:ascii="Times New Roman" w:eastAsia="Arial Unicode MS" w:hAnsi="Times New Roman" w:cs="Times New Roman"/>
          <w:color w:val="000000"/>
          <w:sz w:val="26"/>
          <w:szCs w:val="26"/>
        </w:rPr>
      </w:pPr>
    </w:p>
    <w:p w:rsidR="00861494" w:rsidRPr="00EB76F0" w:rsidRDefault="00861494" w:rsidP="00861494">
      <w:pPr>
        <w:numPr>
          <w:ilvl w:val="0"/>
          <w:numId w:val="18"/>
        </w:numPr>
        <w:tabs>
          <w:tab w:val="left" w:pos="993"/>
        </w:tabs>
        <w:ind w:left="0" w:firstLine="709"/>
        <w:jc w:val="center"/>
        <w:rPr>
          <w:b/>
          <w:bCs/>
          <w:sz w:val="26"/>
          <w:szCs w:val="26"/>
        </w:rPr>
      </w:pPr>
      <w:r w:rsidRPr="00EB76F0">
        <w:rPr>
          <w:b/>
          <w:bCs/>
          <w:sz w:val="26"/>
          <w:szCs w:val="26"/>
        </w:rPr>
        <w:t>Ссылки на правила видов спорта</w:t>
      </w:r>
    </w:p>
    <w:p w:rsidR="00861494" w:rsidRPr="00EB76F0" w:rsidRDefault="00861494" w:rsidP="00861494">
      <w:pPr>
        <w:pStyle w:val="ac"/>
        <w:shd w:val="clear" w:color="auto" w:fill="FFFFFF"/>
        <w:spacing w:before="0" w:beforeAutospacing="0" w:after="0" w:afterAutospacing="0"/>
        <w:ind w:firstLine="709"/>
        <w:jc w:val="both"/>
        <w:rPr>
          <w:rFonts w:ascii="Times New Roman" w:eastAsia="Arial Unicode MS" w:hAnsi="Times New Roman" w:cs="Times New Roman"/>
          <w:color w:val="000000"/>
          <w:sz w:val="26"/>
          <w:szCs w:val="26"/>
        </w:rPr>
      </w:pPr>
    </w:p>
    <w:p w:rsidR="0059260F" w:rsidRPr="0059260F" w:rsidRDefault="0059260F" w:rsidP="0059260F">
      <w:pPr>
        <w:rPr>
          <w:bCs/>
          <w:sz w:val="26"/>
          <w:szCs w:val="26"/>
        </w:rPr>
      </w:pPr>
      <w:r w:rsidRPr="0059260F">
        <w:rPr>
          <w:bCs/>
          <w:sz w:val="26"/>
          <w:szCs w:val="26"/>
        </w:rPr>
        <w:t>2.1.</w:t>
      </w:r>
      <w:r>
        <w:rPr>
          <w:b/>
          <w:bCs/>
          <w:sz w:val="26"/>
          <w:szCs w:val="26"/>
        </w:rPr>
        <w:t xml:space="preserve"> </w:t>
      </w:r>
      <w:r w:rsidR="00861494" w:rsidRPr="0059260F">
        <w:rPr>
          <w:b/>
          <w:bCs/>
          <w:sz w:val="26"/>
          <w:szCs w:val="26"/>
        </w:rPr>
        <w:t>Легкая атлетика</w:t>
      </w:r>
      <w:r w:rsidRPr="0059260F">
        <w:rPr>
          <w:b/>
          <w:bCs/>
          <w:sz w:val="26"/>
          <w:szCs w:val="26"/>
        </w:rPr>
        <w:t xml:space="preserve"> </w:t>
      </w:r>
      <w:hyperlink r:id="rId11" w:history="1">
        <w:r w:rsidRPr="0059260F">
          <w:rPr>
            <w:rStyle w:val="ab"/>
            <w:bCs/>
            <w:color w:val="auto"/>
            <w:sz w:val="26"/>
            <w:szCs w:val="26"/>
          </w:rPr>
          <w:t>http://rusathletics.info/wpcontent/uploads/old_photo/img/files/docs/iaaf/iaaf_pravila_20162017.pdf</w:t>
        </w:r>
      </w:hyperlink>
    </w:p>
    <w:p w:rsidR="0059260F" w:rsidRDefault="0059260F" w:rsidP="0059260F">
      <w:pPr>
        <w:jc w:val="both"/>
        <w:rPr>
          <w:bCs/>
          <w:sz w:val="26"/>
          <w:szCs w:val="26"/>
        </w:rPr>
      </w:pPr>
      <w:r>
        <w:rPr>
          <w:bCs/>
          <w:sz w:val="26"/>
          <w:szCs w:val="26"/>
        </w:rPr>
        <w:t xml:space="preserve">2.2. </w:t>
      </w:r>
      <w:r w:rsidR="00861494" w:rsidRPr="0059260F">
        <w:rPr>
          <w:b/>
          <w:bCs/>
          <w:sz w:val="26"/>
          <w:szCs w:val="26"/>
        </w:rPr>
        <w:t>Волейбол</w:t>
      </w:r>
      <w:r w:rsidR="0004149C" w:rsidRPr="0059260F">
        <w:rPr>
          <w:b/>
          <w:bCs/>
          <w:sz w:val="26"/>
          <w:szCs w:val="26"/>
        </w:rPr>
        <w:t xml:space="preserve"> </w:t>
      </w:r>
      <w:hyperlink r:id="rId12" w:history="1">
        <w:r w:rsidR="00861494" w:rsidRPr="0059260F">
          <w:rPr>
            <w:rStyle w:val="ab"/>
            <w:bCs/>
            <w:color w:val="auto"/>
            <w:sz w:val="26"/>
            <w:szCs w:val="26"/>
          </w:rPr>
          <w:t>http://www.volley.ru/documents/466/p1/2503/</w:t>
        </w:r>
      </w:hyperlink>
    </w:p>
    <w:p w:rsidR="0059260F" w:rsidRPr="0059260F" w:rsidRDefault="0059260F" w:rsidP="0059260F">
      <w:pPr>
        <w:jc w:val="both"/>
        <w:rPr>
          <w:rStyle w:val="ab"/>
          <w:bCs/>
          <w:color w:val="auto"/>
          <w:sz w:val="26"/>
          <w:szCs w:val="26"/>
          <w:u w:val="none"/>
        </w:rPr>
      </w:pPr>
      <w:r w:rsidRPr="0059260F">
        <w:rPr>
          <w:bCs/>
          <w:sz w:val="26"/>
          <w:szCs w:val="26"/>
        </w:rPr>
        <w:t xml:space="preserve">2.3. </w:t>
      </w:r>
      <w:r w:rsidR="00861494" w:rsidRPr="0059260F">
        <w:rPr>
          <w:b/>
          <w:bCs/>
          <w:sz w:val="26"/>
          <w:szCs w:val="26"/>
        </w:rPr>
        <w:t>Баскетбол 3х3</w:t>
      </w:r>
      <w:r w:rsidR="0004149C" w:rsidRPr="0059260F">
        <w:rPr>
          <w:b/>
          <w:bCs/>
          <w:sz w:val="26"/>
          <w:szCs w:val="26"/>
        </w:rPr>
        <w:t xml:space="preserve"> </w:t>
      </w:r>
      <w:hyperlink r:id="rId13" w:history="1">
        <w:r w:rsidRPr="0059260F">
          <w:rPr>
            <w:rStyle w:val="ab"/>
            <w:color w:val="auto"/>
            <w:sz w:val="26"/>
            <w:szCs w:val="26"/>
          </w:rPr>
          <w:t>https://russiabasket.ru/federation/documents/get/10101</w:t>
        </w:r>
      </w:hyperlink>
    </w:p>
    <w:p w:rsidR="0059260F" w:rsidRDefault="0059260F" w:rsidP="0059260F">
      <w:pPr>
        <w:jc w:val="both"/>
        <w:rPr>
          <w:bCs/>
          <w:sz w:val="26"/>
          <w:szCs w:val="26"/>
        </w:rPr>
      </w:pPr>
      <w:r>
        <w:rPr>
          <w:rStyle w:val="ab"/>
          <w:bCs/>
          <w:color w:val="auto"/>
          <w:sz w:val="26"/>
          <w:szCs w:val="26"/>
          <w:u w:val="none"/>
        </w:rPr>
        <w:t xml:space="preserve">2.4. </w:t>
      </w:r>
      <w:r w:rsidR="00861494" w:rsidRPr="0059260F">
        <w:rPr>
          <w:b/>
          <w:bCs/>
          <w:sz w:val="26"/>
          <w:szCs w:val="26"/>
        </w:rPr>
        <w:t>Баскетбол</w:t>
      </w:r>
      <w:r w:rsidR="0004149C" w:rsidRPr="0059260F">
        <w:rPr>
          <w:b/>
          <w:bCs/>
          <w:sz w:val="26"/>
          <w:szCs w:val="26"/>
        </w:rPr>
        <w:t xml:space="preserve"> </w:t>
      </w:r>
      <w:hyperlink r:id="rId14" w:history="1">
        <w:r w:rsidR="00861494" w:rsidRPr="0059260F">
          <w:rPr>
            <w:rStyle w:val="ab"/>
            <w:color w:val="auto"/>
            <w:sz w:val="26"/>
            <w:szCs w:val="26"/>
          </w:rPr>
          <w:t>https://russiabasket.ru/federation/documents</w:t>
        </w:r>
      </w:hyperlink>
    </w:p>
    <w:p w:rsidR="00861494" w:rsidRPr="0059260F" w:rsidRDefault="0059260F" w:rsidP="0059260F">
      <w:pPr>
        <w:jc w:val="both"/>
        <w:rPr>
          <w:bCs/>
          <w:sz w:val="26"/>
          <w:szCs w:val="26"/>
        </w:rPr>
      </w:pPr>
      <w:r>
        <w:rPr>
          <w:bCs/>
          <w:sz w:val="26"/>
          <w:szCs w:val="26"/>
        </w:rPr>
        <w:t xml:space="preserve">2.5. </w:t>
      </w:r>
      <w:r w:rsidR="00861494" w:rsidRPr="0059260F">
        <w:rPr>
          <w:b/>
          <w:bCs/>
          <w:sz w:val="26"/>
          <w:szCs w:val="26"/>
        </w:rPr>
        <w:t>Мини-футбол</w:t>
      </w:r>
      <w:r w:rsidR="0004149C" w:rsidRPr="0059260F">
        <w:rPr>
          <w:b/>
          <w:bCs/>
          <w:sz w:val="26"/>
          <w:szCs w:val="26"/>
        </w:rPr>
        <w:t xml:space="preserve"> </w:t>
      </w:r>
      <w:hyperlink r:id="rId15" w:history="1">
        <w:r w:rsidR="00861494" w:rsidRPr="0059260F">
          <w:rPr>
            <w:rStyle w:val="ab"/>
            <w:color w:val="auto"/>
            <w:sz w:val="26"/>
            <w:szCs w:val="26"/>
          </w:rPr>
          <w:t>http://amfr.ru/amfr/documents/</w:t>
        </w:r>
      </w:hyperlink>
    </w:p>
    <w:p w:rsidR="00861494" w:rsidRPr="0059260F" w:rsidRDefault="0059260F" w:rsidP="0059260F">
      <w:pPr>
        <w:rPr>
          <w:rStyle w:val="ab"/>
          <w:color w:val="auto"/>
          <w:sz w:val="26"/>
          <w:szCs w:val="26"/>
        </w:rPr>
      </w:pPr>
      <w:r w:rsidRPr="0059260F">
        <w:rPr>
          <w:bCs/>
          <w:sz w:val="26"/>
          <w:szCs w:val="26"/>
        </w:rPr>
        <w:t>2.6.</w:t>
      </w:r>
      <w:r>
        <w:rPr>
          <w:b/>
          <w:bCs/>
          <w:sz w:val="26"/>
          <w:szCs w:val="26"/>
        </w:rPr>
        <w:t xml:space="preserve"> </w:t>
      </w:r>
      <w:r w:rsidR="00861494" w:rsidRPr="0059260F">
        <w:rPr>
          <w:b/>
          <w:bCs/>
          <w:sz w:val="26"/>
          <w:szCs w:val="26"/>
        </w:rPr>
        <w:t>Северное многоборье</w:t>
      </w:r>
      <w:r>
        <w:rPr>
          <w:b/>
          <w:bCs/>
          <w:sz w:val="26"/>
          <w:szCs w:val="26"/>
        </w:rPr>
        <w:t xml:space="preserve"> </w:t>
      </w:r>
      <w:r w:rsidR="00861494" w:rsidRPr="0059260F">
        <w:rPr>
          <w:rStyle w:val="ab"/>
          <w:color w:val="auto"/>
          <w:sz w:val="26"/>
          <w:szCs w:val="26"/>
        </w:rPr>
        <w:t>https://www.minsport.gov.ru/sport/podgotovka/PravilaSeverMnog.doc</w:t>
      </w:r>
    </w:p>
    <w:p w:rsidR="00861494" w:rsidRPr="0059260F" w:rsidRDefault="0059260F" w:rsidP="009646EC">
      <w:pPr>
        <w:jc w:val="both"/>
        <w:rPr>
          <w:rStyle w:val="ab"/>
          <w:color w:val="auto"/>
          <w:sz w:val="26"/>
          <w:szCs w:val="26"/>
        </w:rPr>
      </w:pPr>
      <w:r w:rsidRPr="0059260F">
        <w:rPr>
          <w:bCs/>
          <w:sz w:val="26"/>
          <w:szCs w:val="26"/>
        </w:rPr>
        <w:t>2.7.</w:t>
      </w:r>
      <w:r>
        <w:rPr>
          <w:b/>
          <w:bCs/>
          <w:sz w:val="26"/>
          <w:szCs w:val="26"/>
        </w:rPr>
        <w:t xml:space="preserve"> </w:t>
      </w:r>
      <w:r w:rsidR="00861494" w:rsidRPr="0059260F">
        <w:rPr>
          <w:b/>
          <w:bCs/>
          <w:sz w:val="26"/>
          <w:szCs w:val="26"/>
        </w:rPr>
        <w:t>Лыжные гонки</w:t>
      </w:r>
      <w:hyperlink r:id="rId16" w:history="1">
        <w:r w:rsidR="00861494" w:rsidRPr="0059260F">
          <w:rPr>
            <w:rStyle w:val="ab"/>
            <w:color w:val="auto"/>
            <w:sz w:val="26"/>
            <w:szCs w:val="26"/>
          </w:rPr>
          <w:t>http://www.flgr.ru/rules/rules1/3882.html</w:t>
        </w:r>
      </w:hyperlink>
    </w:p>
    <w:p w:rsidR="002F6DF7" w:rsidRDefault="002F6DF7" w:rsidP="002F6DF7">
      <w:pPr>
        <w:ind w:firstLine="709"/>
        <w:jc w:val="both"/>
        <w:rPr>
          <w:bCs/>
          <w:sz w:val="26"/>
          <w:szCs w:val="26"/>
        </w:rPr>
      </w:pPr>
    </w:p>
    <w:p w:rsidR="003F1E0F" w:rsidRDefault="003F1E0F" w:rsidP="002F6DF7">
      <w:pPr>
        <w:ind w:firstLine="709"/>
        <w:jc w:val="both"/>
        <w:rPr>
          <w:bCs/>
          <w:sz w:val="26"/>
          <w:szCs w:val="26"/>
        </w:rPr>
      </w:pPr>
    </w:p>
    <w:p w:rsidR="003F1E0F" w:rsidRDefault="003F1E0F" w:rsidP="002F6DF7">
      <w:pPr>
        <w:ind w:firstLine="709"/>
        <w:jc w:val="both"/>
        <w:rPr>
          <w:bCs/>
          <w:sz w:val="26"/>
          <w:szCs w:val="26"/>
        </w:rPr>
      </w:pPr>
    </w:p>
    <w:p w:rsidR="003F1E0F" w:rsidRPr="00EB76F0" w:rsidRDefault="003F1E0F" w:rsidP="002F6DF7">
      <w:pPr>
        <w:ind w:firstLine="709"/>
        <w:jc w:val="both"/>
        <w:rPr>
          <w:bCs/>
          <w:sz w:val="26"/>
          <w:szCs w:val="26"/>
        </w:rPr>
      </w:pPr>
    </w:p>
    <w:p w:rsidR="00FF4C9D" w:rsidRDefault="00FF4C9D" w:rsidP="000E7F52">
      <w:pPr>
        <w:pStyle w:val="11"/>
        <w:ind w:left="5103"/>
        <w:jc w:val="right"/>
        <w:rPr>
          <w:rFonts w:ascii="Times New Roman" w:hAnsi="Times New Roman"/>
          <w:b w:val="0"/>
          <w:color w:val="000000"/>
          <w:sz w:val="26"/>
          <w:szCs w:val="26"/>
        </w:rPr>
      </w:pPr>
    </w:p>
    <w:p w:rsidR="00FF4C9D" w:rsidRDefault="00FF4C9D" w:rsidP="000E7F52">
      <w:pPr>
        <w:pStyle w:val="11"/>
        <w:ind w:left="5103"/>
        <w:jc w:val="right"/>
        <w:rPr>
          <w:rFonts w:ascii="Times New Roman" w:hAnsi="Times New Roman"/>
          <w:b w:val="0"/>
          <w:color w:val="000000"/>
          <w:sz w:val="26"/>
          <w:szCs w:val="26"/>
        </w:rPr>
      </w:pPr>
    </w:p>
    <w:p w:rsidR="00FF4C9D" w:rsidRDefault="00FF4C9D" w:rsidP="000E7F52">
      <w:pPr>
        <w:pStyle w:val="11"/>
        <w:ind w:left="5103"/>
        <w:jc w:val="right"/>
        <w:rPr>
          <w:rFonts w:ascii="Times New Roman" w:hAnsi="Times New Roman"/>
          <w:b w:val="0"/>
          <w:color w:val="000000"/>
          <w:sz w:val="26"/>
          <w:szCs w:val="26"/>
        </w:rPr>
      </w:pPr>
    </w:p>
    <w:p w:rsidR="00FF4C9D" w:rsidRDefault="00FF4C9D" w:rsidP="000E7F52">
      <w:pPr>
        <w:pStyle w:val="11"/>
        <w:ind w:left="5103"/>
        <w:jc w:val="right"/>
        <w:rPr>
          <w:rFonts w:ascii="Times New Roman" w:hAnsi="Times New Roman"/>
          <w:b w:val="0"/>
          <w:color w:val="000000"/>
          <w:sz w:val="26"/>
          <w:szCs w:val="26"/>
        </w:rPr>
      </w:pPr>
    </w:p>
    <w:p w:rsidR="00EB4FF6" w:rsidRPr="00EB76F0" w:rsidRDefault="00EB4FF6" w:rsidP="000E7F52">
      <w:pPr>
        <w:pStyle w:val="11"/>
        <w:ind w:left="5103"/>
        <w:jc w:val="right"/>
        <w:rPr>
          <w:rFonts w:ascii="Times New Roman" w:hAnsi="Times New Roman"/>
          <w:b w:val="0"/>
          <w:color w:val="000000"/>
          <w:sz w:val="26"/>
          <w:szCs w:val="26"/>
        </w:rPr>
      </w:pPr>
      <w:r w:rsidRPr="00EB76F0">
        <w:rPr>
          <w:rFonts w:ascii="Times New Roman" w:hAnsi="Times New Roman"/>
          <w:b w:val="0"/>
          <w:color w:val="000000"/>
          <w:sz w:val="26"/>
          <w:szCs w:val="26"/>
        </w:rPr>
        <w:lastRenderedPageBreak/>
        <w:t xml:space="preserve">Приложение № </w:t>
      </w:r>
      <w:r w:rsidR="00861494" w:rsidRPr="00EB76F0">
        <w:rPr>
          <w:rFonts w:ascii="Times New Roman" w:hAnsi="Times New Roman"/>
          <w:b w:val="0"/>
          <w:color w:val="000000"/>
          <w:sz w:val="26"/>
          <w:szCs w:val="26"/>
        </w:rPr>
        <w:t>2</w:t>
      </w:r>
    </w:p>
    <w:p w:rsidR="00EB4FF6" w:rsidRPr="00EB76F0" w:rsidRDefault="00EB4FF6" w:rsidP="000E7F52">
      <w:pPr>
        <w:pStyle w:val="11"/>
        <w:ind w:left="5103"/>
        <w:jc w:val="right"/>
        <w:rPr>
          <w:rFonts w:ascii="Times New Roman" w:hAnsi="Times New Roman"/>
          <w:b w:val="0"/>
          <w:color w:val="000000"/>
          <w:sz w:val="26"/>
          <w:szCs w:val="26"/>
        </w:rPr>
      </w:pPr>
      <w:r w:rsidRPr="00EB76F0">
        <w:rPr>
          <w:rFonts w:ascii="Times New Roman" w:hAnsi="Times New Roman"/>
          <w:b w:val="0"/>
          <w:color w:val="000000"/>
          <w:sz w:val="26"/>
          <w:szCs w:val="26"/>
        </w:rPr>
        <w:t>к Положению о соревнованиях</w:t>
      </w:r>
    </w:p>
    <w:p w:rsidR="00EB4FF6" w:rsidRPr="00EB76F0" w:rsidRDefault="00EB4FF6" w:rsidP="000E7F52">
      <w:pPr>
        <w:pStyle w:val="11"/>
        <w:ind w:left="5103"/>
        <w:jc w:val="right"/>
        <w:rPr>
          <w:rFonts w:ascii="Times New Roman" w:hAnsi="Times New Roman"/>
          <w:b w:val="0"/>
          <w:color w:val="000000"/>
          <w:sz w:val="26"/>
          <w:szCs w:val="26"/>
        </w:rPr>
      </w:pPr>
      <w:r w:rsidRPr="00EB76F0">
        <w:rPr>
          <w:rFonts w:ascii="Times New Roman" w:hAnsi="Times New Roman"/>
          <w:b w:val="0"/>
          <w:color w:val="000000"/>
          <w:sz w:val="26"/>
          <w:szCs w:val="26"/>
        </w:rPr>
        <w:t>Лиги</w:t>
      </w:r>
      <w:r w:rsidR="009617F2" w:rsidRPr="00EB76F0">
        <w:rPr>
          <w:rFonts w:ascii="Times New Roman" w:hAnsi="Times New Roman"/>
          <w:b w:val="0"/>
          <w:color w:val="000000"/>
          <w:sz w:val="26"/>
          <w:szCs w:val="26"/>
        </w:rPr>
        <w:t xml:space="preserve"> </w:t>
      </w:r>
      <w:r w:rsidRPr="00EB76F0">
        <w:rPr>
          <w:rFonts w:ascii="Times New Roman" w:hAnsi="Times New Roman"/>
          <w:b w:val="0"/>
          <w:color w:val="000000"/>
          <w:sz w:val="26"/>
          <w:szCs w:val="26"/>
        </w:rPr>
        <w:t>в 20</w:t>
      </w:r>
      <w:r w:rsidR="00FF4C9D">
        <w:rPr>
          <w:rFonts w:ascii="Times New Roman" w:hAnsi="Times New Roman"/>
          <w:b w:val="0"/>
          <w:color w:val="000000"/>
          <w:sz w:val="26"/>
          <w:szCs w:val="26"/>
        </w:rPr>
        <w:t>20</w:t>
      </w:r>
      <w:r w:rsidRPr="00EB76F0">
        <w:rPr>
          <w:rFonts w:ascii="Times New Roman" w:hAnsi="Times New Roman"/>
          <w:b w:val="0"/>
          <w:color w:val="000000"/>
          <w:sz w:val="26"/>
          <w:szCs w:val="26"/>
        </w:rPr>
        <w:t>-20</w:t>
      </w:r>
      <w:r w:rsidR="009646EC" w:rsidRPr="00EB76F0">
        <w:rPr>
          <w:rFonts w:ascii="Times New Roman" w:hAnsi="Times New Roman"/>
          <w:b w:val="0"/>
          <w:color w:val="000000"/>
          <w:sz w:val="26"/>
          <w:szCs w:val="26"/>
        </w:rPr>
        <w:t>2</w:t>
      </w:r>
      <w:r w:rsidR="00FF4C9D">
        <w:rPr>
          <w:rFonts w:ascii="Times New Roman" w:hAnsi="Times New Roman"/>
          <w:b w:val="0"/>
          <w:color w:val="000000"/>
          <w:sz w:val="26"/>
          <w:szCs w:val="26"/>
        </w:rPr>
        <w:t>1</w:t>
      </w:r>
      <w:r w:rsidRPr="00EB76F0">
        <w:rPr>
          <w:rFonts w:ascii="Times New Roman" w:hAnsi="Times New Roman"/>
          <w:b w:val="0"/>
          <w:color w:val="000000"/>
          <w:sz w:val="26"/>
          <w:szCs w:val="26"/>
        </w:rPr>
        <w:t xml:space="preserve"> учебном году</w:t>
      </w:r>
    </w:p>
    <w:p w:rsidR="00EB4FF6" w:rsidRPr="00EB76F0" w:rsidRDefault="00EB4FF6" w:rsidP="00EB4FF6">
      <w:pPr>
        <w:jc w:val="center"/>
        <w:rPr>
          <w:sz w:val="26"/>
          <w:szCs w:val="26"/>
        </w:rPr>
      </w:pPr>
    </w:p>
    <w:p w:rsidR="00EB4FF6" w:rsidRPr="00EB76F0" w:rsidRDefault="00EB4FF6" w:rsidP="00EB4FF6">
      <w:pPr>
        <w:jc w:val="center"/>
        <w:rPr>
          <w:sz w:val="26"/>
          <w:szCs w:val="26"/>
        </w:rPr>
      </w:pPr>
    </w:p>
    <w:p w:rsidR="009646EC" w:rsidRPr="00EB76F0" w:rsidRDefault="009646EC" w:rsidP="00EB4FF6">
      <w:pPr>
        <w:rPr>
          <w:sz w:val="26"/>
          <w:szCs w:val="26"/>
        </w:rPr>
      </w:pPr>
    </w:p>
    <w:p w:rsidR="00EB4FF6" w:rsidRPr="00EB76F0" w:rsidRDefault="00EB4FF6" w:rsidP="00EB4FF6">
      <w:pPr>
        <w:pStyle w:val="1"/>
        <w:tabs>
          <w:tab w:val="num" w:pos="0"/>
        </w:tabs>
        <w:rPr>
          <w:color w:val="000000"/>
          <w:sz w:val="26"/>
          <w:szCs w:val="26"/>
        </w:rPr>
      </w:pPr>
      <w:r w:rsidRPr="00EB76F0">
        <w:rPr>
          <w:color w:val="000000"/>
          <w:sz w:val="26"/>
          <w:szCs w:val="26"/>
        </w:rPr>
        <w:t>Заявка</w:t>
      </w:r>
    </w:p>
    <w:p w:rsidR="00EB4FF6" w:rsidRPr="00EB76F0" w:rsidRDefault="00EB4FF6" w:rsidP="00EB4FF6">
      <w:pPr>
        <w:pStyle w:val="21"/>
        <w:tabs>
          <w:tab w:val="num" w:pos="0"/>
        </w:tabs>
        <w:ind w:left="284"/>
        <w:rPr>
          <w:color w:val="000000"/>
          <w:sz w:val="26"/>
          <w:szCs w:val="26"/>
        </w:rPr>
      </w:pPr>
      <w:r w:rsidRPr="00EB76F0">
        <w:rPr>
          <w:color w:val="000000"/>
          <w:sz w:val="26"/>
          <w:szCs w:val="26"/>
        </w:rPr>
        <w:t xml:space="preserve">на участие в соревнованиях среди команд общеобразовательных </w:t>
      </w:r>
      <w:r w:rsidR="00FF51B4" w:rsidRPr="00EB76F0">
        <w:rPr>
          <w:color w:val="000000"/>
          <w:sz w:val="26"/>
          <w:szCs w:val="26"/>
        </w:rPr>
        <w:t>организаций</w:t>
      </w:r>
      <w:r w:rsidR="00751121" w:rsidRPr="00EB76F0">
        <w:rPr>
          <w:color w:val="000000"/>
          <w:sz w:val="26"/>
          <w:szCs w:val="26"/>
        </w:rPr>
        <w:t xml:space="preserve"> </w:t>
      </w:r>
      <w:r w:rsidRPr="00EB76F0">
        <w:rPr>
          <w:sz w:val="26"/>
          <w:szCs w:val="26"/>
        </w:rPr>
        <w:t>Таймырского Долгано-Ненецкого муниципального района</w:t>
      </w:r>
      <w:r w:rsidRPr="00EB76F0">
        <w:rPr>
          <w:color w:val="000000"/>
          <w:sz w:val="26"/>
          <w:szCs w:val="26"/>
        </w:rPr>
        <w:t xml:space="preserve"> «Школьная спортивная лига»</w:t>
      </w:r>
    </w:p>
    <w:p w:rsidR="00EB4FF6" w:rsidRPr="00EB76F0" w:rsidRDefault="00EB4FF6" w:rsidP="00EB4FF6">
      <w:pPr>
        <w:pStyle w:val="21"/>
        <w:tabs>
          <w:tab w:val="num" w:pos="0"/>
        </w:tabs>
        <w:ind w:left="284"/>
        <w:rPr>
          <w:color w:val="000000"/>
          <w:sz w:val="26"/>
          <w:szCs w:val="26"/>
        </w:rPr>
      </w:pPr>
      <w:r w:rsidRPr="00EB76F0">
        <w:rPr>
          <w:color w:val="000000"/>
          <w:sz w:val="26"/>
          <w:szCs w:val="26"/>
        </w:rPr>
        <w:t>_______________________________</w:t>
      </w:r>
      <w:r w:rsidR="00EF50C2" w:rsidRPr="00EB76F0">
        <w:rPr>
          <w:color w:val="000000"/>
          <w:sz w:val="26"/>
          <w:szCs w:val="26"/>
        </w:rPr>
        <w:t>_____________</w:t>
      </w:r>
      <w:r w:rsidRPr="00EB76F0">
        <w:rPr>
          <w:color w:val="000000"/>
          <w:sz w:val="26"/>
          <w:szCs w:val="26"/>
        </w:rPr>
        <w:t>_________________________</w:t>
      </w:r>
    </w:p>
    <w:p w:rsidR="00EB4FF6" w:rsidRPr="00EB76F0" w:rsidRDefault="00454E27" w:rsidP="00EB4FF6">
      <w:pPr>
        <w:tabs>
          <w:tab w:val="num" w:pos="0"/>
        </w:tabs>
        <w:ind w:left="284"/>
        <w:jc w:val="center"/>
        <w:rPr>
          <w:bCs/>
          <w:color w:val="000000"/>
          <w:sz w:val="26"/>
          <w:szCs w:val="26"/>
        </w:rPr>
      </w:pPr>
      <w:r w:rsidRPr="00EB76F0">
        <w:rPr>
          <w:bCs/>
          <w:color w:val="000000"/>
          <w:sz w:val="26"/>
          <w:szCs w:val="26"/>
        </w:rPr>
        <w:t>(</w:t>
      </w:r>
      <w:r w:rsidR="00EB4FF6" w:rsidRPr="00EB76F0">
        <w:rPr>
          <w:bCs/>
          <w:color w:val="000000"/>
          <w:sz w:val="26"/>
          <w:szCs w:val="26"/>
        </w:rPr>
        <w:t>вид программы, дата и место проведения)</w:t>
      </w:r>
    </w:p>
    <w:p w:rsidR="00EB4FF6" w:rsidRPr="00EB76F0" w:rsidRDefault="00EB4FF6" w:rsidP="00EB4FF6">
      <w:pPr>
        <w:tabs>
          <w:tab w:val="num" w:pos="0"/>
        </w:tabs>
        <w:ind w:left="284"/>
        <w:jc w:val="center"/>
        <w:rPr>
          <w:color w:val="000000"/>
          <w:sz w:val="26"/>
          <w:szCs w:val="26"/>
        </w:rPr>
      </w:pPr>
      <w:r w:rsidRPr="00EB76F0">
        <w:rPr>
          <w:color w:val="000000"/>
          <w:sz w:val="26"/>
          <w:szCs w:val="26"/>
        </w:rPr>
        <w:t>от команды _______________________</w:t>
      </w:r>
      <w:r w:rsidR="00EF50C2" w:rsidRPr="00EB76F0">
        <w:rPr>
          <w:color w:val="000000"/>
          <w:sz w:val="26"/>
          <w:szCs w:val="26"/>
        </w:rPr>
        <w:t>___________</w:t>
      </w:r>
      <w:r w:rsidRPr="00EB76F0">
        <w:rPr>
          <w:color w:val="000000"/>
          <w:sz w:val="26"/>
          <w:szCs w:val="26"/>
        </w:rPr>
        <w:t>_________________________</w:t>
      </w:r>
    </w:p>
    <w:p w:rsidR="00EB4FF6" w:rsidRPr="00EB76F0" w:rsidRDefault="00EB4FF6" w:rsidP="00EB4FF6">
      <w:pPr>
        <w:tabs>
          <w:tab w:val="num" w:pos="0"/>
        </w:tabs>
        <w:ind w:left="284"/>
        <w:jc w:val="center"/>
        <w:rPr>
          <w:color w:val="000000"/>
          <w:sz w:val="26"/>
          <w:szCs w:val="26"/>
        </w:rPr>
      </w:pPr>
    </w:p>
    <w:p w:rsidR="00EB4FF6" w:rsidRPr="00EB76F0" w:rsidRDefault="00EB4FF6" w:rsidP="00EB4FF6">
      <w:pPr>
        <w:tabs>
          <w:tab w:val="num" w:pos="0"/>
        </w:tabs>
        <w:ind w:left="284"/>
        <w:jc w:val="center"/>
        <w:rPr>
          <w:color w:val="000000"/>
          <w:sz w:val="26"/>
          <w:szCs w:val="26"/>
        </w:rPr>
      </w:pPr>
      <w:r w:rsidRPr="00EB76F0">
        <w:rPr>
          <w:color w:val="000000"/>
          <w:sz w:val="26"/>
          <w:szCs w:val="26"/>
        </w:rPr>
        <w:t>_________________________________</w:t>
      </w:r>
      <w:r w:rsidR="00EF50C2" w:rsidRPr="00EB76F0">
        <w:rPr>
          <w:color w:val="000000"/>
          <w:sz w:val="26"/>
          <w:szCs w:val="26"/>
        </w:rPr>
        <w:t>_________</w:t>
      </w:r>
      <w:r w:rsidRPr="00EB76F0">
        <w:rPr>
          <w:color w:val="000000"/>
          <w:sz w:val="26"/>
          <w:szCs w:val="26"/>
        </w:rPr>
        <w:t>___________________________</w:t>
      </w:r>
    </w:p>
    <w:p w:rsidR="00EB4FF6" w:rsidRPr="00EB76F0" w:rsidRDefault="00EB4FF6" w:rsidP="00EB4FF6">
      <w:pPr>
        <w:tabs>
          <w:tab w:val="num" w:pos="0"/>
        </w:tabs>
        <w:ind w:left="284"/>
        <w:jc w:val="center"/>
        <w:rPr>
          <w:color w:val="000000"/>
          <w:sz w:val="26"/>
          <w:szCs w:val="26"/>
        </w:rPr>
      </w:pPr>
      <w:r w:rsidRPr="00EB76F0">
        <w:rPr>
          <w:color w:val="000000"/>
          <w:sz w:val="26"/>
          <w:szCs w:val="26"/>
        </w:rPr>
        <w:t>(образовательн</w:t>
      </w:r>
      <w:r w:rsidR="00575059" w:rsidRPr="00EB76F0">
        <w:rPr>
          <w:color w:val="000000"/>
          <w:sz w:val="26"/>
          <w:szCs w:val="26"/>
        </w:rPr>
        <w:t>ая организация</w:t>
      </w:r>
      <w:r w:rsidRPr="00EB76F0">
        <w:rPr>
          <w:color w:val="000000"/>
          <w:sz w:val="26"/>
          <w:szCs w:val="26"/>
        </w:rPr>
        <w:t>, полное наименование)</w:t>
      </w:r>
    </w:p>
    <w:p w:rsidR="00EF50C2" w:rsidRPr="00EB76F0" w:rsidRDefault="00EF50C2" w:rsidP="00EB4FF6">
      <w:pPr>
        <w:tabs>
          <w:tab w:val="num" w:pos="0"/>
        </w:tabs>
        <w:ind w:left="284"/>
        <w:jc w:val="center"/>
        <w:rPr>
          <w:color w:val="000000"/>
          <w:sz w:val="26"/>
          <w:szCs w:val="26"/>
        </w:rPr>
      </w:pPr>
    </w:p>
    <w:tbl>
      <w:tblPr>
        <w:tblW w:w="10263" w:type="dxa"/>
        <w:jc w:val="center"/>
        <w:tblLayout w:type="fixed"/>
        <w:tblLook w:val="0000" w:firstRow="0" w:lastRow="0" w:firstColumn="0" w:lastColumn="0" w:noHBand="0" w:noVBand="0"/>
      </w:tblPr>
      <w:tblGrid>
        <w:gridCol w:w="620"/>
        <w:gridCol w:w="1843"/>
        <w:gridCol w:w="1535"/>
        <w:gridCol w:w="2552"/>
        <w:gridCol w:w="850"/>
        <w:gridCol w:w="1418"/>
        <w:gridCol w:w="1445"/>
      </w:tblGrid>
      <w:tr w:rsidR="00EB4FF6" w:rsidRPr="00EB76F0" w:rsidTr="000867C4">
        <w:trPr>
          <w:trHeight w:val="853"/>
          <w:jc w:val="center"/>
        </w:trPr>
        <w:tc>
          <w:tcPr>
            <w:tcW w:w="620" w:type="dxa"/>
            <w:tcBorders>
              <w:top w:val="single" w:sz="4" w:space="0" w:color="000000"/>
              <w:left w:val="single" w:sz="4" w:space="0" w:color="000000"/>
              <w:bottom w:val="single" w:sz="4" w:space="0" w:color="000000"/>
            </w:tcBorders>
            <w:vAlign w:val="center"/>
          </w:tcPr>
          <w:p w:rsidR="000867C4" w:rsidRPr="00FF4C9D" w:rsidRDefault="00EB4FF6" w:rsidP="00480211">
            <w:pPr>
              <w:tabs>
                <w:tab w:val="num" w:pos="0"/>
              </w:tabs>
              <w:snapToGrid w:val="0"/>
              <w:rPr>
                <w:bCs/>
                <w:color w:val="000000"/>
              </w:rPr>
            </w:pPr>
            <w:r w:rsidRPr="00FF4C9D">
              <w:rPr>
                <w:bCs/>
                <w:color w:val="000000"/>
              </w:rPr>
              <w:t>№</w:t>
            </w:r>
          </w:p>
          <w:p w:rsidR="00EB4FF6" w:rsidRPr="00FF4C9D" w:rsidRDefault="00EB4FF6" w:rsidP="00480211">
            <w:pPr>
              <w:tabs>
                <w:tab w:val="num" w:pos="0"/>
              </w:tabs>
              <w:snapToGrid w:val="0"/>
              <w:rPr>
                <w:bCs/>
                <w:color w:val="000000"/>
              </w:rPr>
            </w:pPr>
            <w:r w:rsidRPr="00FF4C9D">
              <w:rPr>
                <w:bCs/>
                <w:color w:val="000000"/>
              </w:rPr>
              <w:t>п/п</w:t>
            </w:r>
          </w:p>
        </w:tc>
        <w:tc>
          <w:tcPr>
            <w:tcW w:w="1843" w:type="dxa"/>
            <w:tcBorders>
              <w:top w:val="single" w:sz="4" w:space="0" w:color="000000"/>
              <w:left w:val="single" w:sz="4" w:space="0" w:color="000000"/>
              <w:bottom w:val="single" w:sz="4" w:space="0" w:color="000000"/>
            </w:tcBorders>
            <w:vAlign w:val="center"/>
          </w:tcPr>
          <w:p w:rsidR="00EB4FF6" w:rsidRPr="00FF4C9D" w:rsidRDefault="00EB4FF6" w:rsidP="00480211">
            <w:pPr>
              <w:tabs>
                <w:tab w:val="num" w:pos="0"/>
              </w:tabs>
              <w:snapToGrid w:val="0"/>
              <w:ind w:left="11"/>
              <w:jc w:val="center"/>
              <w:rPr>
                <w:bCs/>
                <w:color w:val="000000"/>
              </w:rPr>
            </w:pPr>
            <w:r w:rsidRPr="00FF4C9D">
              <w:rPr>
                <w:bCs/>
                <w:color w:val="000000"/>
              </w:rPr>
              <w:t>Ф.И.О. (полностью)</w:t>
            </w:r>
          </w:p>
        </w:tc>
        <w:tc>
          <w:tcPr>
            <w:tcW w:w="1535" w:type="dxa"/>
            <w:tcBorders>
              <w:top w:val="single" w:sz="4" w:space="0" w:color="000000"/>
              <w:left w:val="single" w:sz="4" w:space="0" w:color="000000"/>
              <w:bottom w:val="single" w:sz="4" w:space="0" w:color="000000"/>
            </w:tcBorders>
            <w:vAlign w:val="center"/>
          </w:tcPr>
          <w:p w:rsidR="00EB4FF6" w:rsidRPr="00FF4C9D" w:rsidRDefault="00EB4FF6" w:rsidP="00480211">
            <w:pPr>
              <w:tabs>
                <w:tab w:val="num" w:pos="0"/>
              </w:tabs>
              <w:snapToGrid w:val="0"/>
              <w:jc w:val="center"/>
              <w:rPr>
                <w:bCs/>
                <w:color w:val="000000"/>
              </w:rPr>
            </w:pPr>
            <w:r w:rsidRPr="00FF4C9D">
              <w:rPr>
                <w:bCs/>
                <w:color w:val="000000"/>
              </w:rPr>
              <w:t>Дата</w:t>
            </w:r>
          </w:p>
          <w:p w:rsidR="00EB4FF6" w:rsidRPr="00FF4C9D" w:rsidRDefault="00EB4FF6" w:rsidP="00480211">
            <w:pPr>
              <w:tabs>
                <w:tab w:val="num" w:pos="0"/>
              </w:tabs>
              <w:snapToGrid w:val="0"/>
              <w:jc w:val="center"/>
              <w:rPr>
                <w:bCs/>
                <w:color w:val="000000"/>
              </w:rPr>
            </w:pPr>
            <w:r w:rsidRPr="00FF4C9D">
              <w:rPr>
                <w:bCs/>
                <w:color w:val="000000"/>
              </w:rPr>
              <w:t>рождения (полностью)</w:t>
            </w:r>
          </w:p>
        </w:tc>
        <w:tc>
          <w:tcPr>
            <w:tcW w:w="2552" w:type="dxa"/>
            <w:tcBorders>
              <w:top w:val="single" w:sz="4" w:space="0" w:color="000000"/>
              <w:left w:val="single" w:sz="4" w:space="0" w:color="000000"/>
              <w:bottom w:val="single" w:sz="4" w:space="0" w:color="000000"/>
            </w:tcBorders>
            <w:vAlign w:val="center"/>
          </w:tcPr>
          <w:p w:rsidR="00EB4FF6" w:rsidRPr="00FF4C9D" w:rsidRDefault="00EB4FF6" w:rsidP="00480211">
            <w:pPr>
              <w:tabs>
                <w:tab w:val="num" w:pos="0"/>
              </w:tabs>
              <w:snapToGrid w:val="0"/>
              <w:jc w:val="center"/>
              <w:rPr>
                <w:bCs/>
                <w:color w:val="000000"/>
              </w:rPr>
            </w:pPr>
            <w:r w:rsidRPr="00FF4C9D">
              <w:rPr>
                <w:bCs/>
                <w:color w:val="000000"/>
              </w:rPr>
              <w:t>Паспорт</w:t>
            </w:r>
          </w:p>
          <w:p w:rsidR="00EB4FF6" w:rsidRPr="00FF4C9D" w:rsidRDefault="00EB4FF6" w:rsidP="00480211">
            <w:pPr>
              <w:tabs>
                <w:tab w:val="num" w:pos="0"/>
              </w:tabs>
              <w:snapToGrid w:val="0"/>
              <w:jc w:val="center"/>
              <w:rPr>
                <w:bCs/>
                <w:color w:val="000000"/>
              </w:rPr>
            </w:pPr>
            <w:r w:rsidRPr="00FF4C9D">
              <w:rPr>
                <w:bCs/>
                <w:color w:val="000000"/>
              </w:rPr>
              <w:t>(свидетельство о рождении), серия, номер, кем и когда выдан</w:t>
            </w:r>
          </w:p>
        </w:tc>
        <w:tc>
          <w:tcPr>
            <w:tcW w:w="850" w:type="dxa"/>
            <w:tcBorders>
              <w:top w:val="single" w:sz="4" w:space="0" w:color="000000"/>
              <w:left w:val="single" w:sz="4" w:space="0" w:color="000000"/>
              <w:bottom w:val="single" w:sz="4" w:space="0" w:color="000000"/>
            </w:tcBorders>
            <w:vAlign w:val="center"/>
          </w:tcPr>
          <w:p w:rsidR="00EB4FF6" w:rsidRPr="00FF4C9D" w:rsidRDefault="00EB4FF6" w:rsidP="00480211">
            <w:pPr>
              <w:tabs>
                <w:tab w:val="num" w:pos="0"/>
              </w:tabs>
              <w:snapToGrid w:val="0"/>
              <w:ind w:left="-108"/>
              <w:jc w:val="center"/>
              <w:rPr>
                <w:bCs/>
                <w:color w:val="000000"/>
              </w:rPr>
            </w:pPr>
            <w:r w:rsidRPr="00FF4C9D">
              <w:rPr>
                <w:bCs/>
                <w:color w:val="000000"/>
              </w:rPr>
              <w:t>Класс</w:t>
            </w:r>
          </w:p>
        </w:tc>
        <w:tc>
          <w:tcPr>
            <w:tcW w:w="1418" w:type="dxa"/>
            <w:tcBorders>
              <w:top w:val="single" w:sz="4" w:space="0" w:color="000000"/>
              <w:left w:val="single" w:sz="4" w:space="0" w:color="000000"/>
              <w:bottom w:val="single" w:sz="4" w:space="0" w:color="000000"/>
              <w:right w:val="single" w:sz="4" w:space="0" w:color="000000"/>
            </w:tcBorders>
            <w:vAlign w:val="center"/>
          </w:tcPr>
          <w:p w:rsidR="00EB4FF6" w:rsidRPr="00FF4C9D" w:rsidRDefault="00EB4FF6" w:rsidP="00480211">
            <w:pPr>
              <w:tabs>
                <w:tab w:val="num" w:pos="0"/>
              </w:tabs>
              <w:snapToGrid w:val="0"/>
              <w:jc w:val="center"/>
              <w:rPr>
                <w:bCs/>
                <w:color w:val="000000"/>
              </w:rPr>
            </w:pPr>
            <w:r w:rsidRPr="00FF4C9D">
              <w:rPr>
                <w:bCs/>
                <w:color w:val="000000"/>
              </w:rPr>
              <w:t>Домашний  адрес</w:t>
            </w:r>
          </w:p>
        </w:tc>
        <w:tc>
          <w:tcPr>
            <w:tcW w:w="1445" w:type="dxa"/>
            <w:tcBorders>
              <w:top w:val="single" w:sz="4" w:space="0" w:color="000000"/>
              <w:left w:val="single" w:sz="4" w:space="0" w:color="000000"/>
              <w:bottom w:val="single" w:sz="4" w:space="0" w:color="000000"/>
              <w:right w:val="single" w:sz="4" w:space="0" w:color="000000"/>
            </w:tcBorders>
            <w:vAlign w:val="center"/>
          </w:tcPr>
          <w:p w:rsidR="00EB4FF6" w:rsidRPr="00FF4C9D" w:rsidRDefault="00EB4FF6" w:rsidP="000867C4">
            <w:pPr>
              <w:tabs>
                <w:tab w:val="num" w:pos="0"/>
              </w:tabs>
              <w:snapToGrid w:val="0"/>
              <w:jc w:val="center"/>
              <w:rPr>
                <w:bCs/>
                <w:color w:val="000000"/>
              </w:rPr>
            </w:pPr>
            <w:r w:rsidRPr="00FF4C9D">
              <w:rPr>
                <w:bCs/>
                <w:color w:val="000000"/>
              </w:rPr>
              <w:t>Виза врача</w:t>
            </w:r>
          </w:p>
          <w:p w:rsidR="00EB4FF6" w:rsidRPr="00FF4C9D" w:rsidRDefault="00EB4FF6" w:rsidP="000867C4">
            <w:pPr>
              <w:tabs>
                <w:tab w:val="num" w:pos="0"/>
              </w:tabs>
              <w:jc w:val="center"/>
            </w:pPr>
            <w:r w:rsidRPr="00FF4C9D">
              <w:t>на каждого участника</w:t>
            </w:r>
          </w:p>
        </w:tc>
      </w:tr>
      <w:tr w:rsidR="00EB4FF6" w:rsidRPr="00EB76F0" w:rsidTr="000867C4">
        <w:trPr>
          <w:trHeight w:val="415"/>
          <w:jc w:val="center"/>
        </w:trPr>
        <w:tc>
          <w:tcPr>
            <w:tcW w:w="620" w:type="dxa"/>
            <w:tcBorders>
              <w:top w:val="single" w:sz="4" w:space="0" w:color="000000"/>
              <w:left w:val="single" w:sz="4" w:space="0" w:color="000000"/>
              <w:bottom w:val="single" w:sz="4" w:space="0" w:color="000000"/>
            </w:tcBorders>
            <w:vAlign w:val="center"/>
          </w:tcPr>
          <w:p w:rsidR="00EB4FF6" w:rsidRPr="00EB76F0" w:rsidRDefault="00EB4FF6" w:rsidP="00480211">
            <w:pPr>
              <w:tabs>
                <w:tab w:val="num" w:pos="0"/>
              </w:tabs>
              <w:snapToGrid w:val="0"/>
              <w:ind w:left="284"/>
              <w:jc w:val="center"/>
              <w:rPr>
                <w:bCs/>
                <w:color w:val="000000"/>
                <w:sz w:val="26"/>
                <w:szCs w:val="26"/>
              </w:rPr>
            </w:pPr>
          </w:p>
        </w:tc>
        <w:tc>
          <w:tcPr>
            <w:tcW w:w="1843" w:type="dxa"/>
            <w:tcBorders>
              <w:top w:val="single" w:sz="4" w:space="0" w:color="000000"/>
              <w:left w:val="single" w:sz="4" w:space="0" w:color="000000"/>
              <w:bottom w:val="single" w:sz="4" w:space="0" w:color="000000"/>
            </w:tcBorders>
            <w:vAlign w:val="center"/>
          </w:tcPr>
          <w:p w:rsidR="00EB4FF6" w:rsidRPr="00EB76F0" w:rsidRDefault="00EB4FF6" w:rsidP="00480211">
            <w:pPr>
              <w:tabs>
                <w:tab w:val="num" w:pos="0"/>
              </w:tabs>
              <w:snapToGrid w:val="0"/>
              <w:rPr>
                <w:bCs/>
                <w:color w:val="000000"/>
                <w:sz w:val="26"/>
                <w:szCs w:val="26"/>
              </w:rPr>
            </w:pPr>
            <w:r w:rsidRPr="00EB76F0">
              <w:rPr>
                <w:bCs/>
                <w:color w:val="000000"/>
                <w:sz w:val="26"/>
                <w:szCs w:val="26"/>
              </w:rPr>
              <w:t>участник</w:t>
            </w:r>
          </w:p>
        </w:tc>
        <w:tc>
          <w:tcPr>
            <w:tcW w:w="1535" w:type="dxa"/>
            <w:tcBorders>
              <w:top w:val="single" w:sz="4" w:space="0" w:color="000000"/>
              <w:left w:val="single" w:sz="4" w:space="0" w:color="000000"/>
              <w:bottom w:val="single" w:sz="4" w:space="0" w:color="000000"/>
            </w:tcBorders>
            <w:vAlign w:val="center"/>
          </w:tcPr>
          <w:p w:rsidR="00EB4FF6" w:rsidRPr="00EB76F0" w:rsidRDefault="00EB4FF6" w:rsidP="00480211">
            <w:pPr>
              <w:tabs>
                <w:tab w:val="num" w:pos="0"/>
              </w:tabs>
              <w:snapToGrid w:val="0"/>
              <w:ind w:left="284"/>
              <w:jc w:val="center"/>
              <w:rPr>
                <w:bCs/>
                <w:color w:val="000000"/>
                <w:sz w:val="26"/>
                <w:szCs w:val="26"/>
              </w:rPr>
            </w:pPr>
          </w:p>
        </w:tc>
        <w:tc>
          <w:tcPr>
            <w:tcW w:w="2552" w:type="dxa"/>
            <w:tcBorders>
              <w:top w:val="single" w:sz="4" w:space="0" w:color="000000"/>
              <w:left w:val="single" w:sz="4" w:space="0" w:color="000000"/>
              <w:bottom w:val="single" w:sz="4" w:space="0" w:color="000000"/>
            </w:tcBorders>
            <w:vAlign w:val="center"/>
          </w:tcPr>
          <w:p w:rsidR="00EB4FF6" w:rsidRPr="00EB76F0" w:rsidRDefault="00EB4FF6" w:rsidP="00480211">
            <w:pPr>
              <w:tabs>
                <w:tab w:val="num" w:pos="0"/>
              </w:tabs>
              <w:snapToGrid w:val="0"/>
              <w:ind w:left="284"/>
              <w:jc w:val="center"/>
              <w:rPr>
                <w:bCs/>
                <w:color w:val="000000"/>
                <w:sz w:val="26"/>
                <w:szCs w:val="26"/>
              </w:rPr>
            </w:pPr>
          </w:p>
        </w:tc>
        <w:tc>
          <w:tcPr>
            <w:tcW w:w="850" w:type="dxa"/>
            <w:tcBorders>
              <w:top w:val="single" w:sz="4" w:space="0" w:color="000000"/>
              <w:left w:val="single" w:sz="4" w:space="0" w:color="000000"/>
              <w:bottom w:val="single" w:sz="4" w:space="0" w:color="000000"/>
            </w:tcBorders>
            <w:vAlign w:val="center"/>
          </w:tcPr>
          <w:p w:rsidR="00EB4FF6" w:rsidRPr="00EB76F0" w:rsidRDefault="00EB4FF6" w:rsidP="00480211">
            <w:pPr>
              <w:tabs>
                <w:tab w:val="num" w:pos="0"/>
              </w:tabs>
              <w:snapToGrid w:val="0"/>
              <w:ind w:left="284"/>
              <w:jc w:val="center"/>
              <w:rPr>
                <w:bCs/>
                <w:color w:val="000000"/>
                <w:sz w:val="26"/>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B4FF6" w:rsidRPr="00EB76F0" w:rsidRDefault="00EB4FF6" w:rsidP="00480211">
            <w:pPr>
              <w:tabs>
                <w:tab w:val="num" w:pos="0"/>
              </w:tabs>
              <w:snapToGrid w:val="0"/>
              <w:ind w:left="284"/>
              <w:jc w:val="center"/>
              <w:rPr>
                <w:bCs/>
                <w:color w:val="000000"/>
                <w:sz w:val="26"/>
                <w:szCs w:val="26"/>
              </w:rPr>
            </w:pPr>
          </w:p>
        </w:tc>
        <w:tc>
          <w:tcPr>
            <w:tcW w:w="1445" w:type="dxa"/>
            <w:tcBorders>
              <w:top w:val="single" w:sz="4" w:space="0" w:color="000000"/>
              <w:left w:val="single" w:sz="4" w:space="0" w:color="000000"/>
              <w:bottom w:val="single" w:sz="4" w:space="0" w:color="000000"/>
              <w:right w:val="single" w:sz="4" w:space="0" w:color="000000"/>
            </w:tcBorders>
          </w:tcPr>
          <w:p w:rsidR="00EB4FF6" w:rsidRPr="00EB76F0" w:rsidRDefault="00EB4FF6" w:rsidP="00480211">
            <w:pPr>
              <w:tabs>
                <w:tab w:val="num" w:pos="0"/>
              </w:tabs>
              <w:snapToGrid w:val="0"/>
              <w:ind w:left="284"/>
              <w:jc w:val="center"/>
              <w:rPr>
                <w:bCs/>
                <w:color w:val="000000"/>
                <w:sz w:val="26"/>
                <w:szCs w:val="26"/>
              </w:rPr>
            </w:pPr>
          </w:p>
        </w:tc>
      </w:tr>
      <w:tr w:rsidR="00EB4FF6" w:rsidRPr="00EB76F0" w:rsidTr="000867C4">
        <w:trPr>
          <w:trHeight w:val="415"/>
          <w:jc w:val="center"/>
        </w:trPr>
        <w:tc>
          <w:tcPr>
            <w:tcW w:w="620" w:type="dxa"/>
            <w:tcBorders>
              <w:top w:val="single" w:sz="4" w:space="0" w:color="000000"/>
              <w:left w:val="single" w:sz="4" w:space="0" w:color="000000"/>
              <w:bottom w:val="single" w:sz="4" w:space="0" w:color="000000"/>
            </w:tcBorders>
            <w:vAlign w:val="center"/>
          </w:tcPr>
          <w:p w:rsidR="00EB4FF6" w:rsidRPr="00EB76F0" w:rsidRDefault="00EB4FF6" w:rsidP="00480211">
            <w:pPr>
              <w:tabs>
                <w:tab w:val="num" w:pos="0"/>
              </w:tabs>
              <w:snapToGrid w:val="0"/>
              <w:ind w:left="284"/>
              <w:jc w:val="center"/>
              <w:rPr>
                <w:bCs/>
                <w:color w:val="000000"/>
                <w:sz w:val="26"/>
                <w:szCs w:val="26"/>
              </w:rPr>
            </w:pPr>
          </w:p>
        </w:tc>
        <w:tc>
          <w:tcPr>
            <w:tcW w:w="1843" w:type="dxa"/>
            <w:tcBorders>
              <w:top w:val="single" w:sz="4" w:space="0" w:color="000000"/>
              <w:left w:val="single" w:sz="4" w:space="0" w:color="000000"/>
              <w:bottom w:val="single" w:sz="4" w:space="0" w:color="000000"/>
            </w:tcBorders>
            <w:vAlign w:val="center"/>
          </w:tcPr>
          <w:p w:rsidR="00EB4FF6" w:rsidRPr="00EB76F0" w:rsidRDefault="00EB4FF6" w:rsidP="00480211">
            <w:pPr>
              <w:tabs>
                <w:tab w:val="num" w:pos="0"/>
              </w:tabs>
              <w:snapToGrid w:val="0"/>
              <w:rPr>
                <w:bCs/>
                <w:color w:val="000000"/>
                <w:sz w:val="26"/>
                <w:szCs w:val="26"/>
              </w:rPr>
            </w:pPr>
            <w:r w:rsidRPr="00EB76F0">
              <w:rPr>
                <w:bCs/>
                <w:color w:val="000000"/>
                <w:sz w:val="26"/>
                <w:szCs w:val="26"/>
              </w:rPr>
              <w:t>представитель*</w:t>
            </w:r>
          </w:p>
        </w:tc>
        <w:tc>
          <w:tcPr>
            <w:tcW w:w="1535" w:type="dxa"/>
            <w:tcBorders>
              <w:top w:val="single" w:sz="4" w:space="0" w:color="000000"/>
              <w:left w:val="single" w:sz="4" w:space="0" w:color="000000"/>
              <w:bottom w:val="single" w:sz="4" w:space="0" w:color="000000"/>
            </w:tcBorders>
            <w:vAlign w:val="center"/>
          </w:tcPr>
          <w:p w:rsidR="00EB4FF6" w:rsidRPr="00EB76F0" w:rsidRDefault="00EB4FF6" w:rsidP="00480211">
            <w:pPr>
              <w:tabs>
                <w:tab w:val="num" w:pos="0"/>
              </w:tabs>
              <w:snapToGrid w:val="0"/>
              <w:ind w:left="284"/>
              <w:jc w:val="center"/>
              <w:rPr>
                <w:bCs/>
                <w:color w:val="000000"/>
                <w:sz w:val="26"/>
                <w:szCs w:val="26"/>
              </w:rPr>
            </w:pPr>
          </w:p>
        </w:tc>
        <w:tc>
          <w:tcPr>
            <w:tcW w:w="2552" w:type="dxa"/>
            <w:tcBorders>
              <w:top w:val="single" w:sz="4" w:space="0" w:color="000000"/>
              <w:left w:val="single" w:sz="4" w:space="0" w:color="000000"/>
              <w:bottom w:val="single" w:sz="4" w:space="0" w:color="000000"/>
            </w:tcBorders>
            <w:vAlign w:val="center"/>
          </w:tcPr>
          <w:p w:rsidR="00EB4FF6" w:rsidRPr="00EB76F0" w:rsidRDefault="00EB4FF6" w:rsidP="00480211">
            <w:pPr>
              <w:tabs>
                <w:tab w:val="num" w:pos="0"/>
              </w:tabs>
              <w:snapToGrid w:val="0"/>
              <w:ind w:left="284"/>
              <w:jc w:val="center"/>
              <w:rPr>
                <w:bCs/>
                <w:color w:val="000000"/>
                <w:sz w:val="26"/>
                <w:szCs w:val="26"/>
              </w:rPr>
            </w:pPr>
          </w:p>
        </w:tc>
        <w:tc>
          <w:tcPr>
            <w:tcW w:w="850" w:type="dxa"/>
            <w:tcBorders>
              <w:top w:val="single" w:sz="4" w:space="0" w:color="000000"/>
              <w:left w:val="single" w:sz="4" w:space="0" w:color="000000"/>
              <w:bottom w:val="single" w:sz="4" w:space="0" w:color="000000"/>
            </w:tcBorders>
            <w:vAlign w:val="center"/>
          </w:tcPr>
          <w:p w:rsidR="00EB4FF6" w:rsidRPr="00EB76F0" w:rsidRDefault="00EB4FF6" w:rsidP="00480211">
            <w:pPr>
              <w:tabs>
                <w:tab w:val="num" w:pos="0"/>
              </w:tabs>
              <w:snapToGrid w:val="0"/>
              <w:ind w:left="284"/>
              <w:jc w:val="center"/>
              <w:rPr>
                <w:bCs/>
                <w:color w:val="000000"/>
                <w:sz w:val="26"/>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B4FF6" w:rsidRPr="00EB76F0" w:rsidRDefault="00EB4FF6" w:rsidP="00480211">
            <w:pPr>
              <w:tabs>
                <w:tab w:val="num" w:pos="0"/>
              </w:tabs>
              <w:snapToGrid w:val="0"/>
              <w:ind w:left="284"/>
              <w:jc w:val="center"/>
              <w:rPr>
                <w:bCs/>
                <w:color w:val="000000"/>
                <w:sz w:val="26"/>
                <w:szCs w:val="26"/>
              </w:rPr>
            </w:pPr>
          </w:p>
        </w:tc>
        <w:tc>
          <w:tcPr>
            <w:tcW w:w="1445" w:type="dxa"/>
            <w:tcBorders>
              <w:top w:val="single" w:sz="4" w:space="0" w:color="000000"/>
              <w:left w:val="single" w:sz="4" w:space="0" w:color="000000"/>
              <w:bottom w:val="single" w:sz="4" w:space="0" w:color="000000"/>
              <w:right w:val="single" w:sz="4" w:space="0" w:color="000000"/>
            </w:tcBorders>
          </w:tcPr>
          <w:p w:rsidR="00EB4FF6" w:rsidRPr="00EB76F0" w:rsidRDefault="00EB4FF6" w:rsidP="00480211">
            <w:pPr>
              <w:tabs>
                <w:tab w:val="num" w:pos="0"/>
              </w:tabs>
              <w:snapToGrid w:val="0"/>
              <w:ind w:left="284"/>
              <w:jc w:val="center"/>
              <w:rPr>
                <w:bCs/>
                <w:color w:val="000000"/>
                <w:sz w:val="26"/>
                <w:szCs w:val="26"/>
              </w:rPr>
            </w:pPr>
          </w:p>
        </w:tc>
      </w:tr>
    </w:tbl>
    <w:p w:rsidR="00EB4FF6" w:rsidRPr="00EB76F0" w:rsidRDefault="00EB4FF6" w:rsidP="00EB4FF6">
      <w:pPr>
        <w:tabs>
          <w:tab w:val="num" w:pos="0"/>
        </w:tabs>
        <w:jc w:val="both"/>
        <w:rPr>
          <w:sz w:val="26"/>
          <w:szCs w:val="26"/>
        </w:rPr>
      </w:pPr>
      <w:r w:rsidRPr="00EB76F0">
        <w:rPr>
          <w:sz w:val="26"/>
          <w:szCs w:val="26"/>
        </w:rPr>
        <w:t>*полные данные на представителя команды в заявке, контактный телефон</w:t>
      </w:r>
    </w:p>
    <w:p w:rsidR="00EB4FF6" w:rsidRPr="00EB76F0" w:rsidRDefault="00EB4FF6" w:rsidP="00EB4FF6">
      <w:pPr>
        <w:tabs>
          <w:tab w:val="num" w:pos="0"/>
        </w:tabs>
        <w:jc w:val="both"/>
        <w:rPr>
          <w:color w:val="000000"/>
          <w:sz w:val="26"/>
          <w:szCs w:val="26"/>
        </w:rPr>
      </w:pPr>
    </w:p>
    <w:p w:rsidR="00EB4FF6" w:rsidRPr="00EB76F0" w:rsidRDefault="00EB4FF6" w:rsidP="00EB4FF6">
      <w:pPr>
        <w:tabs>
          <w:tab w:val="num" w:pos="0"/>
        </w:tabs>
        <w:jc w:val="both"/>
        <w:rPr>
          <w:color w:val="000000"/>
          <w:sz w:val="26"/>
          <w:szCs w:val="26"/>
        </w:rPr>
      </w:pPr>
      <w:r w:rsidRPr="00EB76F0">
        <w:rPr>
          <w:color w:val="000000"/>
          <w:sz w:val="26"/>
          <w:szCs w:val="26"/>
        </w:rPr>
        <w:t>К соревнованиям допущено</w:t>
      </w:r>
      <w:r w:rsidRPr="00EB76F0">
        <w:rPr>
          <w:color w:val="000000"/>
          <w:sz w:val="26"/>
          <w:szCs w:val="26"/>
        </w:rPr>
        <w:tab/>
      </w:r>
      <w:r w:rsidRPr="00EB76F0">
        <w:rPr>
          <w:color w:val="000000"/>
          <w:sz w:val="26"/>
          <w:szCs w:val="26"/>
        </w:rPr>
        <w:tab/>
        <w:t>____________________</w:t>
      </w:r>
      <w:r w:rsidR="00EF50C2" w:rsidRPr="00EB76F0">
        <w:rPr>
          <w:color w:val="000000"/>
          <w:sz w:val="26"/>
          <w:szCs w:val="26"/>
        </w:rPr>
        <w:t>_</w:t>
      </w:r>
      <w:r w:rsidRPr="00EB76F0">
        <w:rPr>
          <w:color w:val="000000"/>
          <w:sz w:val="26"/>
          <w:szCs w:val="26"/>
        </w:rPr>
        <w:t xml:space="preserve"> человек</w:t>
      </w:r>
    </w:p>
    <w:p w:rsidR="00EB4FF6" w:rsidRPr="00EB76F0" w:rsidRDefault="00EB4FF6" w:rsidP="00EB4FF6">
      <w:pPr>
        <w:tabs>
          <w:tab w:val="num" w:pos="0"/>
        </w:tabs>
        <w:jc w:val="both"/>
        <w:rPr>
          <w:color w:val="000000"/>
          <w:sz w:val="26"/>
          <w:szCs w:val="26"/>
        </w:rPr>
      </w:pPr>
      <w:r w:rsidRPr="00EB76F0">
        <w:rPr>
          <w:color w:val="000000"/>
          <w:sz w:val="26"/>
          <w:szCs w:val="26"/>
        </w:rPr>
        <w:t>Врач</w:t>
      </w:r>
      <w:r w:rsidRPr="00EB76F0">
        <w:rPr>
          <w:color w:val="000000"/>
          <w:sz w:val="26"/>
          <w:szCs w:val="26"/>
        </w:rPr>
        <w:tab/>
      </w:r>
      <w:r w:rsidRPr="00EB76F0">
        <w:rPr>
          <w:color w:val="000000"/>
          <w:sz w:val="26"/>
          <w:szCs w:val="26"/>
        </w:rPr>
        <w:tab/>
      </w:r>
      <w:r w:rsidRPr="00EB76F0">
        <w:rPr>
          <w:color w:val="000000"/>
          <w:sz w:val="26"/>
          <w:szCs w:val="26"/>
        </w:rPr>
        <w:tab/>
      </w:r>
      <w:r w:rsidRPr="00EB76F0">
        <w:rPr>
          <w:color w:val="000000"/>
          <w:sz w:val="26"/>
          <w:szCs w:val="26"/>
        </w:rPr>
        <w:tab/>
      </w:r>
      <w:r w:rsidRPr="00EB76F0">
        <w:rPr>
          <w:color w:val="000000"/>
          <w:sz w:val="26"/>
          <w:szCs w:val="26"/>
        </w:rPr>
        <w:tab/>
      </w:r>
      <w:r w:rsidRPr="00EB76F0">
        <w:rPr>
          <w:color w:val="000000"/>
          <w:sz w:val="26"/>
          <w:szCs w:val="26"/>
        </w:rPr>
        <w:tab/>
        <w:t xml:space="preserve">_____________________ ФИО </w:t>
      </w:r>
      <w:r w:rsidRPr="00EB76F0">
        <w:rPr>
          <w:color w:val="000000"/>
          <w:sz w:val="26"/>
          <w:szCs w:val="26"/>
        </w:rPr>
        <w:tab/>
        <w:t>М.П.</w:t>
      </w:r>
    </w:p>
    <w:p w:rsidR="00EB4FF6" w:rsidRPr="00EB76F0" w:rsidRDefault="00EB4FF6" w:rsidP="00EB4FF6">
      <w:pPr>
        <w:tabs>
          <w:tab w:val="num" w:pos="0"/>
        </w:tabs>
        <w:jc w:val="both"/>
        <w:rPr>
          <w:color w:val="000000"/>
          <w:sz w:val="26"/>
          <w:szCs w:val="26"/>
        </w:rPr>
      </w:pPr>
      <w:r w:rsidRPr="00EB76F0">
        <w:rPr>
          <w:color w:val="000000"/>
          <w:sz w:val="26"/>
          <w:szCs w:val="26"/>
        </w:rPr>
        <w:t>Руководитель команды</w:t>
      </w:r>
      <w:r w:rsidRPr="00EB76F0">
        <w:rPr>
          <w:color w:val="000000"/>
          <w:sz w:val="26"/>
          <w:szCs w:val="26"/>
        </w:rPr>
        <w:tab/>
      </w:r>
      <w:r w:rsidRPr="00EB76F0">
        <w:rPr>
          <w:color w:val="000000"/>
          <w:sz w:val="26"/>
          <w:szCs w:val="26"/>
        </w:rPr>
        <w:tab/>
      </w:r>
      <w:r w:rsidRPr="00EB76F0">
        <w:rPr>
          <w:color w:val="000000"/>
          <w:sz w:val="26"/>
          <w:szCs w:val="26"/>
        </w:rPr>
        <w:tab/>
        <w:t>_____________________ ФИО</w:t>
      </w:r>
    </w:p>
    <w:p w:rsidR="00EB4FF6" w:rsidRPr="00EB76F0" w:rsidRDefault="00EB4FF6" w:rsidP="00EB4FF6">
      <w:pPr>
        <w:tabs>
          <w:tab w:val="num" w:pos="0"/>
        </w:tabs>
        <w:jc w:val="both"/>
        <w:rPr>
          <w:color w:val="000000"/>
          <w:sz w:val="26"/>
          <w:szCs w:val="26"/>
        </w:rPr>
      </w:pPr>
    </w:p>
    <w:tbl>
      <w:tblPr>
        <w:tblW w:w="0" w:type="auto"/>
        <w:tblLook w:val="01E0" w:firstRow="1" w:lastRow="1" w:firstColumn="1" w:lastColumn="1" w:noHBand="0" w:noVBand="0"/>
      </w:tblPr>
      <w:tblGrid>
        <w:gridCol w:w="4659"/>
        <w:gridCol w:w="4836"/>
      </w:tblGrid>
      <w:tr w:rsidR="00EB4FF6" w:rsidRPr="00EB76F0" w:rsidTr="00480211">
        <w:trPr>
          <w:trHeight w:val="427"/>
        </w:trPr>
        <w:tc>
          <w:tcPr>
            <w:tcW w:w="4659" w:type="dxa"/>
          </w:tcPr>
          <w:p w:rsidR="00EB4FF6" w:rsidRPr="00EB76F0" w:rsidRDefault="00EB4FF6" w:rsidP="00480211">
            <w:pPr>
              <w:tabs>
                <w:tab w:val="num" w:pos="0"/>
              </w:tabs>
              <w:jc w:val="both"/>
              <w:rPr>
                <w:sz w:val="26"/>
                <w:szCs w:val="26"/>
              </w:rPr>
            </w:pPr>
            <w:r w:rsidRPr="00EB76F0">
              <w:rPr>
                <w:sz w:val="26"/>
                <w:szCs w:val="26"/>
              </w:rPr>
              <w:t>Достоверность заявки подтверждаю:</w:t>
            </w:r>
          </w:p>
        </w:tc>
        <w:tc>
          <w:tcPr>
            <w:tcW w:w="4836" w:type="dxa"/>
          </w:tcPr>
          <w:p w:rsidR="00EB4FF6" w:rsidRPr="00EB76F0" w:rsidRDefault="00EB4FF6" w:rsidP="00480211">
            <w:pPr>
              <w:tabs>
                <w:tab w:val="num" w:pos="0"/>
              </w:tabs>
              <w:jc w:val="center"/>
              <w:rPr>
                <w:sz w:val="26"/>
                <w:szCs w:val="26"/>
              </w:rPr>
            </w:pPr>
          </w:p>
        </w:tc>
      </w:tr>
      <w:tr w:rsidR="00EB4FF6" w:rsidRPr="00EB76F0" w:rsidTr="00480211">
        <w:tc>
          <w:tcPr>
            <w:tcW w:w="4659" w:type="dxa"/>
          </w:tcPr>
          <w:p w:rsidR="00EB4FF6" w:rsidRPr="00EB76F0" w:rsidRDefault="00EB4FF6" w:rsidP="00480211">
            <w:pPr>
              <w:tabs>
                <w:tab w:val="num" w:pos="0"/>
              </w:tabs>
              <w:jc w:val="both"/>
              <w:rPr>
                <w:sz w:val="26"/>
                <w:szCs w:val="26"/>
              </w:rPr>
            </w:pPr>
            <w:r w:rsidRPr="00EB76F0">
              <w:rPr>
                <w:sz w:val="26"/>
                <w:szCs w:val="26"/>
              </w:rPr>
              <w:t>Директор школы</w:t>
            </w:r>
          </w:p>
        </w:tc>
        <w:tc>
          <w:tcPr>
            <w:tcW w:w="4836" w:type="dxa"/>
            <w:tcBorders>
              <w:bottom w:val="single" w:sz="4" w:space="0" w:color="auto"/>
            </w:tcBorders>
          </w:tcPr>
          <w:p w:rsidR="00EF50C2" w:rsidRPr="00EB76F0" w:rsidRDefault="00EF50C2" w:rsidP="00480211">
            <w:pPr>
              <w:tabs>
                <w:tab w:val="num" w:pos="0"/>
              </w:tabs>
              <w:jc w:val="center"/>
              <w:rPr>
                <w:sz w:val="26"/>
                <w:szCs w:val="26"/>
              </w:rPr>
            </w:pPr>
          </w:p>
        </w:tc>
      </w:tr>
      <w:tr w:rsidR="00EB4FF6" w:rsidRPr="00EB76F0" w:rsidTr="00480211">
        <w:trPr>
          <w:trHeight w:val="448"/>
        </w:trPr>
        <w:tc>
          <w:tcPr>
            <w:tcW w:w="4659" w:type="dxa"/>
          </w:tcPr>
          <w:p w:rsidR="00EF50C2" w:rsidRPr="00EB76F0" w:rsidRDefault="00EF50C2" w:rsidP="00480211">
            <w:pPr>
              <w:tabs>
                <w:tab w:val="num" w:pos="0"/>
              </w:tabs>
              <w:jc w:val="both"/>
              <w:rPr>
                <w:sz w:val="26"/>
                <w:szCs w:val="26"/>
              </w:rPr>
            </w:pPr>
          </w:p>
          <w:p w:rsidR="00EB4FF6" w:rsidRPr="00EB76F0" w:rsidRDefault="00EB4FF6" w:rsidP="00480211">
            <w:pPr>
              <w:tabs>
                <w:tab w:val="num" w:pos="0"/>
              </w:tabs>
              <w:jc w:val="both"/>
              <w:rPr>
                <w:sz w:val="26"/>
                <w:szCs w:val="26"/>
              </w:rPr>
            </w:pPr>
            <w:r w:rsidRPr="00EB76F0">
              <w:rPr>
                <w:sz w:val="26"/>
                <w:szCs w:val="26"/>
              </w:rPr>
              <w:t>«____»______________20__ г.</w:t>
            </w:r>
          </w:p>
        </w:tc>
        <w:tc>
          <w:tcPr>
            <w:tcW w:w="4836" w:type="dxa"/>
            <w:tcBorders>
              <w:top w:val="single" w:sz="4" w:space="0" w:color="auto"/>
            </w:tcBorders>
          </w:tcPr>
          <w:p w:rsidR="00EB4FF6" w:rsidRPr="00EB76F0" w:rsidRDefault="00EB4FF6" w:rsidP="00480211">
            <w:pPr>
              <w:tabs>
                <w:tab w:val="num" w:pos="0"/>
              </w:tabs>
              <w:jc w:val="center"/>
              <w:rPr>
                <w:sz w:val="26"/>
                <w:szCs w:val="26"/>
              </w:rPr>
            </w:pPr>
            <w:r w:rsidRPr="00EB76F0">
              <w:rPr>
                <w:sz w:val="26"/>
                <w:szCs w:val="26"/>
              </w:rPr>
              <w:t>М.П.(Ф.И.О. полностью, подпись, телефон)</w:t>
            </w:r>
          </w:p>
        </w:tc>
      </w:tr>
    </w:tbl>
    <w:p w:rsidR="00EB4FF6" w:rsidRPr="00EB76F0" w:rsidRDefault="00EB4FF6" w:rsidP="00666A4D">
      <w:pPr>
        <w:jc w:val="center"/>
        <w:rPr>
          <w:sz w:val="26"/>
          <w:szCs w:val="26"/>
        </w:rPr>
      </w:pPr>
    </w:p>
    <w:p w:rsidR="00EB4FF6" w:rsidRPr="00EB76F0" w:rsidRDefault="00EB4FF6" w:rsidP="00666A4D">
      <w:pPr>
        <w:jc w:val="center"/>
        <w:rPr>
          <w:sz w:val="26"/>
          <w:szCs w:val="26"/>
        </w:rPr>
      </w:pPr>
    </w:p>
    <w:p w:rsidR="00EB4FF6" w:rsidRPr="00EB76F0" w:rsidRDefault="00EB4FF6" w:rsidP="00666A4D">
      <w:pPr>
        <w:jc w:val="center"/>
        <w:rPr>
          <w:sz w:val="26"/>
          <w:szCs w:val="26"/>
        </w:rPr>
      </w:pPr>
    </w:p>
    <w:p w:rsidR="00EB4FF6" w:rsidRPr="00EB76F0" w:rsidRDefault="00EB4FF6" w:rsidP="00666A4D">
      <w:pPr>
        <w:jc w:val="center"/>
        <w:rPr>
          <w:sz w:val="26"/>
          <w:szCs w:val="26"/>
        </w:rPr>
      </w:pPr>
    </w:p>
    <w:p w:rsidR="00EB4FF6" w:rsidRPr="00EB76F0" w:rsidRDefault="00EB4FF6" w:rsidP="00666A4D">
      <w:pPr>
        <w:jc w:val="center"/>
        <w:rPr>
          <w:sz w:val="26"/>
          <w:szCs w:val="26"/>
        </w:rPr>
      </w:pPr>
    </w:p>
    <w:p w:rsidR="00EB4FF6" w:rsidRPr="00EB76F0" w:rsidRDefault="00EB4FF6" w:rsidP="00666A4D">
      <w:pPr>
        <w:jc w:val="center"/>
        <w:rPr>
          <w:sz w:val="26"/>
          <w:szCs w:val="26"/>
        </w:rPr>
      </w:pPr>
    </w:p>
    <w:p w:rsidR="00EB4FF6" w:rsidRPr="00EB76F0" w:rsidRDefault="00EB4FF6" w:rsidP="00666A4D">
      <w:pPr>
        <w:jc w:val="center"/>
        <w:rPr>
          <w:sz w:val="26"/>
          <w:szCs w:val="26"/>
        </w:rPr>
      </w:pPr>
    </w:p>
    <w:p w:rsidR="00EB4FF6" w:rsidRPr="00EB76F0" w:rsidRDefault="00EB4FF6" w:rsidP="00666A4D">
      <w:pPr>
        <w:jc w:val="center"/>
        <w:rPr>
          <w:sz w:val="26"/>
          <w:szCs w:val="26"/>
        </w:rPr>
      </w:pPr>
    </w:p>
    <w:p w:rsidR="00EB4FF6" w:rsidRPr="00EB76F0" w:rsidRDefault="00EB4FF6" w:rsidP="00666A4D">
      <w:pPr>
        <w:jc w:val="center"/>
        <w:rPr>
          <w:sz w:val="26"/>
          <w:szCs w:val="26"/>
        </w:rPr>
      </w:pPr>
    </w:p>
    <w:p w:rsidR="00EB4FF6" w:rsidRPr="00EB76F0" w:rsidRDefault="00EB4FF6" w:rsidP="00666A4D">
      <w:pPr>
        <w:jc w:val="center"/>
        <w:rPr>
          <w:sz w:val="26"/>
          <w:szCs w:val="26"/>
        </w:rPr>
      </w:pPr>
    </w:p>
    <w:p w:rsidR="00365044" w:rsidRPr="00EB76F0" w:rsidRDefault="00365044">
      <w:pPr>
        <w:suppressAutoHyphens w:val="0"/>
        <w:spacing w:after="200" w:line="276" w:lineRule="auto"/>
        <w:rPr>
          <w:sz w:val="26"/>
          <w:szCs w:val="26"/>
        </w:rPr>
      </w:pPr>
      <w:r w:rsidRPr="00EB76F0">
        <w:rPr>
          <w:sz w:val="26"/>
          <w:szCs w:val="26"/>
        </w:rPr>
        <w:br w:type="page"/>
      </w:r>
    </w:p>
    <w:p w:rsidR="00EB4FF6" w:rsidRPr="00EB76F0" w:rsidRDefault="00EB4FF6" w:rsidP="000E7F52">
      <w:pPr>
        <w:pStyle w:val="11"/>
        <w:ind w:left="5103"/>
        <w:jc w:val="right"/>
        <w:rPr>
          <w:rFonts w:ascii="Times New Roman" w:hAnsi="Times New Roman"/>
          <w:b w:val="0"/>
          <w:color w:val="000000"/>
          <w:sz w:val="26"/>
          <w:szCs w:val="26"/>
        </w:rPr>
      </w:pPr>
      <w:r w:rsidRPr="00EB76F0">
        <w:rPr>
          <w:rFonts w:ascii="Times New Roman" w:hAnsi="Times New Roman"/>
          <w:b w:val="0"/>
          <w:color w:val="000000"/>
          <w:sz w:val="26"/>
          <w:szCs w:val="26"/>
        </w:rPr>
        <w:lastRenderedPageBreak/>
        <w:t xml:space="preserve">Приложение № </w:t>
      </w:r>
      <w:r w:rsidR="00861494" w:rsidRPr="00EB76F0">
        <w:rPr>
          <w:rFonts w:ascii="Times New Roman" w:hAnsi="Times New Roman"/>
          <w:b w:val="0"/>
          <w:color w:val="000000"/>
          <w:sz w:val="26"/>
          <w:szCs w:val="26"/>
        </w:rPr>
        <w:t>3</w:t>
      </w:r>
    </w:p>
    <w:p w:rsidR="00EB4FF6" w:rsidRPr="00EB76F0" w:rsidRDefault="00EB4FF6" w:rsidP="000E7F52">
      <w:pPr>
        <w:pStyle w:val="11"/>
        <w:ind w:left="5103"/>
        <w:jc w:val="right"/>
        <w:rPr>
          <w:rFonts w:ascii="Times New Roman" w:hAnsi="Times New Roman"/>
          <w:b w:val="0"/>
          <w:color w:val="000000"/>
          <w:sz w:val="26"/>
          <w:szCs w:val="26"/>
        </w:rPr>
      </w:pPr>
      <w:r w:rsidRPr="00EB76F0">
        <w:rPr>
          <w:rFonts w:ascii="Times New Roman" w:hAnsi="Times New Roman"/>
          <w:b w:val="0"/>
          <w:color w:val="000000"/>
          <w:sz w:val="26"/>
          <w:szCs w:val="26"/>
        </w:rPr>
        <w:t>к Положению о соревнованиях</w:t>
      </w:r>
    </w:p>
    <w:p w:rsidR="00EB4FF6" w:rsidRPr="00EB76F0" w:rsidRDefault="00EB4FF6" w:rsidP="000E7F52">
      <w:pPr>
        <w:pStyle w:val="11"/>
        <w:ind w:left="5103"/>
        <w:jc w:val="right"/>
        <w:rPr>
          <w:rFonts w:ascii="Times New Roman" w:hAnsi="Times New Roman"/>
          <w:b w:val="0"/>
          <w:color w:val="000000"/>
          <w:sz w:val="26"/>
          <w:szCs w:val="26"/>
        </w:rPr>
      </w:pPr>
      <w:r w:rsidRPr="00EB76F0">
        <w:rPr>
          <w:rFonts w:ascii="Times New Roman" w:hAnsi="Times New Roman"/>
          <w:b w:val="0"/>
          <w:color w:val="000000"/>
          <w:sz w:val="26"/>
          <w:szCs w:val="26"/>
        </w:rPr>
        <w:t>Лиги</w:t>
      </w:r>
      <w:r w:rsidR="009617F2" w:rsidRPr="00EB76F0">
        <w:rPr>
          <w:rFonts w:ascii="Times New Roman" w:hAnsi="Times New Roman"/>
          <w:b w:val="0"/>
          <w:color w:val="000000"/>
          <w:sz w:val="26"/>
          <w:szCs w:val="26"/>
        </w:rPr>
        <w:t xml:space="preserve"> </w:t>
      </w:r>
      <w:r w:rsidRPr="00EB76F0">
        <w:rPr>
          <w:rFonts w:ascii="Times New Roman" w:hAnsi="Times New Roman"/>
          <w:b w:val="0"/>
          <w:color w:val="000000"/>
          <w:sz w:val="26"/>
          <w:szCs w:val="26"/>
        </w:rPr>
        <w:t>в 20</w:t>
      </w:r>
      <w:r w:rsidR="00FF4C9D">
        <w:rPr>
          <w:rFonts w:ascii="Times New Roman" w:hAnsi="Times New Roman"/>
          <w:b w:val="0"/>
          <w:color w:val="000000"/>
          <w:sz w:val="26"/>
          <w:szCs w:val="26"/>
        </w:rPr>
        <w:t>20</w:t>
      </w:r>
      <w:r w:rsidRPr="00EB76F0">
        <w:rPr>
          <w:rFonts w:ascii="Times New Roman" w:hAnsi="Times New Roman"/>
          <w:b w:val="0"/>
          <w:color w:val="000000"/>
          <w:sz w:val="26"/>
          <w:szCs w:val="26"/>
        </w:rPr>
        <w:t>-20</w:t>
      </w:r>
      <w:r w:rsidR="009646EC" w:rsidRPr="00EB76F0">
        <w:rPr>
          <w:rFonts w:ascii="Times New Roman" w:hAnsi="Times New Roman"/>
          <w:b w:val="0"/>
          <w:color w:val="000000"/>
          <w:sz w:val="26"/>
          <w:szCs w:val="26"/>
        </w:rPr>
        <w:t>2</w:t>
      </w:r>
      <w:r w:rsidR="00FF4C9D">
        <w:rPr>
          <w:rFonts w:ascii="Times New Roman" w:hAnsi="Times New Roman"/>
          <w:b w:val="0"/>
          <w:color w:val="000000"/>
          <w:sz w:val="26"/>
          <w:szCs w:val="26"/>
        </w:rPr>
        <w:t>1</w:t>
      </w:r>
      <w:r w:rsidRPr="00EB76F0">
        <w:rPr>
          <w:rFonts w:ascii="Times New Roman" w:hAnsi="Times New Roman"/>
          <w:b w:val="0"/>
          <w:color w:val="000000"/>
          <w:sz w:val="26"/>
          <w:szCs w:val="26"/>
        </w:rPr>
        <w:t xml:space="preserve"> учебном году</w:t>
      </w:r>
    </w:p>
    <w:p w:rsidR="00EB4FF6" w:rsidRPr="00EB76F0" w:rsidRDefault="00EB4FF6" w:rsidP="00EB4FF6">
      <w:pPr>
        <w:jc w:val="center"/>
        <w:rPr>
          <w:sz w:val="26"/>
          <w:szCs w:val="26"/>
        </w:rPr>
      </w:pPr>
    </w:p>
    <w:p w:rsidR="00EB4FF6" w:rsidRPr="00EB76F0" w:rsidRDefault="00EB4FF6" w:rsidP="00EB4FF6">
      <w:pPr>
        <w:rPr>
          <w:sz w:val="26"/>
          <w:szCs w:val="26"/>
        </w:rPr>
      </w:pPr>
    </w:p>
    <w:p w:rsidR="00EB4FF6" w:rsidRPr="00EB76F0" w:rsidRDefault="00EB4FF6" w:rsidP="00EB4FF6">
      <w:pPr>
        <w:jc w:val="center"/>
        <w:rPr>
          <w:color w:val="000000"/>
          <w:sz w:val="26"/>
          <w:szCs w:val="26"/>
        </w:rPr>
      </w:pPr>
      <w:r w:rsidRPr="00EB76F0">
        <w:rPr>
          <w:color w:val="000000"/>
          <w:sz w:val="26"/>
          <w:szCs w:val="26"/>
        </w:rPr>
        <w:t xml:space="preserve">Согласие родителя (законного представителя) </w:t>
      </w:r>
    </w:p>
    <w:p w:rsidR="00EB4FF6" w:rsidRPr="00EB76F0" w:rsidRDefault="00EB4FF6" w:rsidP="00EB4FF6">
      <w:pPr>
        <w:jc w:val="center"/>
        <w:rPr>
          <w:color w:val="000000"/>
          <w:sz w:val="26"/>
          <w:szCs w:val="26"/>
        </w:rPr>
      </w:pPr>
      <w:r w:rsidRPr="00EB76F0">
        <w:rPr>
          <w:color w:val="000000"/>
          <w:sz w:val="26"/>
          <w:szCs w:val="26"/>
        </w:rPr>
        <w:t>на обработку персональных данных участника для участия в соревно</w:t>
      </w:r>
      <w:r w:rsidR="006B65CB" w:rsidRPr="00EB76F0">
        <w:rPr>
          <w:color w:val="000000"/>
          <w:sz w:val="26"/>
          <w:szCs w:val="26"/>
        </w:rPr>
        <w:t>в</w:t>
      </w:r>
      <w:r w:rsidRPr="00EB76F0">
        <w:rPr>
          <w:color w:val="000000"/>
          <w:sz w:val="26"/>
          <w:szCs w:val="26"/>
        </w:rPr>
        <w:t xml:space="preserve">аниях среди команд общеобразовательных </w:t>
      </w:r>
      <w:r w:rsidR="00FF51B4" w:rsidRPr="00EB76F0">
        <w:rPr>
          <w:color w:val="000000"/>
          <w:sz w:val="26"/>
          <w:szCs w:val="26"/>
        </w:rPr>
        <w:t>организаций</w:t>
      </w:r>
    </w:p>
    <w:p w:rsidR="00EB4FF6" w:rsidRPr="00EB76F0" w:rsidRDefault="00EB4FF6" w:rsidP="00EB4FF6">
      <w:pPr>
        <w:jc w:val="center"/>
        <w:rPr>
          <w:color w:val="000000"/>
          <w:sz w:val="26"/>
          <w:szCs w:val="26"/>
        </w:rPr>
      </w:pPr>
      <w:r w:rsidRPr="00EB76F0">
        <w:rPr>
          <w:color w:val="000000"/>
          <w:sz w:val="26"/>
          <w:szCs w:val="26"/>
        </w:rPr>
        <w:t>Таймырского Долгано-Н</w:t>
      </w:r>
      <w:r w:rsidR="00751121" w:rsidRPr="00EB76F0">
        <w:rPr>
          <w:color w:val="000000"/>
          <w:sz w:val="26"/>
          <w:szCs w:val="26"/>
        </w:rPr>
        <w:t>енецкого муниципального района</w:t>
      </w:r>
    </w:p>
    <w:p w:rsidR="00EB4FF6" w:rsidRPr="00EB76F0" w:rsidRDefault="001C7019" w:rsidP="001C7019">
      <w:pPr>
        <w:jc w:val="center"/>
        <w:rPr>
          <w:color w:val="000000"/>
          <w:sz w:val="26"/>
          <w:szCs w:val="26"/>
        </w:rPr>
      </w:pPr>
      <w:r w:rsidRPr="00EB76F0">
        <w:rPr>
          <w:color w:val="000000"/>
          <w:sz w:val="26"/>
          <w:szCs w:val="26"/>
        </w:rPr>
        <w:t>«Школьная спортивная лига»</w:t>
      </w:r>
    </w:p>
    <w:p w:rsidR="00EB4FF6" w:rsidRPr="00EB76F0" w:rsidRDefault="00EB4FF6" w:rsidP="00EF50C2">
      <w:pPr>
        <w:pStyle w:val="21"/>
        <w:tabs>
          <w:tab w:val="num" w:pos="0"/>
        </w:tabs>
        <w:jc w:val="both"/>
        <w:rPr>
          <w:color w:val="000000"/>
          <w:sz w:val="26"/>
          <w:szCs w:val="26"/>
        </w:rPr>
      </w:pPr>
      <w:r w:rsidRPr="00EB76F0">
        <w:rPr>
          <w:color w:val="000000"/>
          <w:sz w:val="26"/>
          <w:szCs w:val="26"/>
        </w:rPr>
        <w:t>Я, ____________________________________</w:t>
      </w:r>
      <w:r w:rsidR="00EF50C2" w:rsidRPr="00EB76F0">
        <w:rPr>
          <w:color w:val="000000"/>
          <w:sz w:val="26"/>
          <w:szCs w:val="26"/>
        </w:rPr>
        <w:t>____________</w:t>
      </w:r>
      <w:r w:rsidRPr="00EB76F0">
        <w:rPr>
          <w:color w:val="000000"/>
          <w:sz w:val="26"/>
          <w:szCs w:val="26"/>
        </w:rPr>
        <w:t>_____________________,</w:t>
      </w:r>
    </w:p>
    <w:p w:rsidR="00EB4FF6" w:rsidRPr="00EB76F0" w:rsidRDefault="00EB4FF6" w:rsidP="00EB4FF6">
      <w:pPr>
        <w:tabs>
          <w:tab w:val="num" w:pos="0"/>
        </w:tabs>
        <w:ind w:left="284"/>
        <w:jc w:val="center"/>
        <w:rPr>
          <w:bCs/>
          <w:color w:val="000000"/>
          <w:sz w:val="26"/>
          <w:szCs w:val="26"/>
        </w:rPr>
      </w:pPr>
      <w:r w:rsidRPr="00EB76F0">
        <w:rPr>
          <w:bCs/>
          <w:color w:val="000000"/>
          <w:sz w:val="26"/>
          <w:szCs w:val="26"/>
        </w:rPr>
        <w:t>(Фамилия Имя Отчество)</w:t>
      </w:r>
    </w:p>
    <w:p w:rsidR="00EB4FF6" w:rsidRPr="00EB76F0" w:rsidRDefault="00EB4FF6" w:rsidP="00EB4FF6">
      <w:pPr>
        <w:tabs>
          <w:tab w:val="num" w:pos="0"/>
        </w:tabs>
        <w:rPr>
          <w:color w:val="000000"/>
          <w:sz w:val="26"/>
          <w:szCs w:val="26"/>
        </w:rPr>
      </w:pPr>
      <w:r w:rsidRPr="00EB76F0">
        <w:rPr>
          <w:color w:val="000000"/>
          <w:sz w:val="26"/>
          <w:szCs w:val="26"/>
        </w:rPr>
        <w:t>проживающий(-ая) по адресу ________________</w:t>
      </w:r>
      <w:r w:rsidR="00EF50C2" w:rsidRPr="00EB76F0">
        <w:rPr>
          <w:color w:val="000000"/>
          <w:sz w:val="26"/>
          <w:szCs w:val="26"/>
        </w:rPr>
        <w:t>_____</w:t>
      </w:r>
      <w:r w:rsidRPr="00EB76F0">
        <w:rPr>
          <w:color w:val="000000"/>
          <w:sz w:val="26"/>
          <w:szCs w:val="26"/>
        </w:rPr>
        <w:t>________________________,</w:t>
      </w:r>
    </w:p>
    <w:p w:rsidR="00EB4FF6" w:rsidRPr="00EB76F0" w:rsidRDefault="00EB4FF6" w:rsidP="00EB4FF6">
      <w:pPr>
        <w:tabs>
          <w:tab w:val="num" w:pos="0"/>
        </w:tabs>
        <w:rPr>
          <w:color w:val="000000"/>
          <w:sz w:val="26"/>
          <w:szCs w:val="26"/>
        </w:rPr>
      </w:pPr>
      <w:r w:rsidRPr="00EB76F0">
        <w:rPr>
          <w:color w:val="000000"/>
          <w:sz w:val="26"/>
          <w:szCs w:val="26"/>
        </w:rPr>
        <w:t>паспорт</w:t>
      </w:r>
      <w:r w:rsidR="009617F2" w:rsidRPr="00EB76F0">
        <w:rPr>
          <w:color w:val="000000"/>
          <w:sz w:val="26"/>
          <w:szCs w:val="26"/>
        </w:rPr>
        <w:t xml:space="preserve"> </w:t>
      </w:r>
      <w:r w:rsidRPr="00EB76F0">
        <w:rPr>
          <w:color w:val="000000"/>
          <w:sz w:val="26"/>
          <w:szCs w:val="26"/>
        </w:rPr>
        <w:t>__________№  ___________ выдан________</w:t>
      </w:r>
      <w:r w:rsidR="00EF50C2" w:rsidRPr="00EB76F0">
        <w:rPr>
          <w:color w:val="000000"/>
          <w:sz w:val="26"/>
          <w:szCs w:val="26"/>
        </w:rPr>
        <w:t>_____</w:t>
      </w:r>
      <w:r w:rsidRPr="00EB76F0">
        <w:rPr>
          <w:color w:val="000000"/>
          <w:sz w:val="26"/>
          <w:szCs w:val="26"/>
        </w:rPr>
        <w:t>___________________</w:t>
      </w:r>
      <w:r w:rsidR="00365044" w:rsidRPr="00EB76F0">
        <w:rPr>
          <w:color w:val="000000"/>
          <w:sz w:val="26"/>
          <w:szCs w:val="26"/>
        </w:rPr>
        <w:t>__</w:t>
      </w:r>
    </w:p>
    <w:p w:rsidR="00EB4FF6" w:rsidRPr="00EB76F0" w:rsidRDefault="00EB4FF6" w:rsidP="00365044">
      <w:pPr>
        <w:tabs>
          <w:tab w:val="num" w:pos="0"/>
        </w:tabs>
        <w:jc w:val="both"/>
        <w:rPr>
          <w:color w:val="000000"/>
          <w:sz w:val="26"/>
          <w:szCs w:val="26"/>
        </w:rPr>
      </w:pPr>
      <w:r w:rsidRPr="00EB76F0">
        <w:rPr>
          <w:color w:val="000000"/>
          <w:sz w:val="26"/>
          <w:szCs w:val="26"/>
        </w:rPr>
        <w:t>____________________________________________</w:t>
      </w:r>
      <w:r w:rsidR="00EF50C2" w:rsidRPr="00EB76F0">
        <w:rPr>
          <w:color w:val="000000"/>
          <w:sz w:val="26"/>
          <w:szCs w:val="26"/>
        </w:rPr>
        <w:t>_____</w:t>
      </w:r>
      <w:r w:rsidRPr="00EB76F0">
        <w:rPr>
          <w:color w:val="000000"/>
          <w:sz w:val="26"/>
          <w:szCs w:val="26"/>
        </w:rPr>
        <w:t>______________________</w:t>
      </w:r>
    </w:p>
    <w:p w:rsidR="00EB4FF6" w:rsidRPr="00EB76F0" w:rsidRDefault="00EB4FF6" w:rsidP="00EB4FF6">
      <w:pPr>
        <w:tabs>
          <w:tab w:val="num" w:pos="0"/>
        </w:tabs>
        <w:ind w:left="284"/>
        <w:jc w:val="center"/>
        <w:rPr>
          <w:color w:val="000000"/>
          <w:sz w:val="26"/>
          <w:szCs w:val="26"/>
        </w:rPr>
      </w:pPr>
      <w:r w:rsidRPr="00EB76F0">
        <w:rPr>
          <w:color w:val="000000"/>
          <w:sz w:val="26"/>
          <w:szCs w:val="26"/>
        </w:rPr>
        <w:t>(кем и когда выдан)</w:t>
      </w:r>
    </w:p>
    <w:p w:rsidR="00EB4FF6" w:rsidRPr="00EB76F0" w:rsidRDefault="00EB4FF6" w:rsidP="00EB4FF6">
      <w:pPr>
        <w:tabs>
          <w:tab w:val="num" w:pos="0"/>
        </w:tabs>
        <w:jc w:val="both"/>
        <w:rPr>
          <w:sz w:val="26"/>
          <w:szCs w:val="26"/>
        </w:rPr>
      </w:pPr>
      <w:r w:rsidRPr="00EB76F0">
        <w:rPr>
          <w:sz w:val="26"/>
          <w:szCs w:val="26"/>
        </w:rPr>
        <w:t>даю согласие на обработку персональных данных моего ребенка (опекаемого), ____________________________________________</w:t>
      </w:r>
      <w:r w:rsidR="00EF50C2" w:rsidRPr="00EB76F0">
        <w:rPr>
          <w:sz w:val="26"/>
          <w:szCs w:val="26"/>
        </w:rPr>
        <w:t>__________________</w:t>
      </w:r>
      <w:r w:rsidRPr="00EB76F0">
        <w:rPr>
          <w:sz w:val="26"/>
          <w:szCs w:val="26"/>
        </w:rPr>
        <w:t>_________,</w:t>
      </w:r>
    </w:p>
    <w:p w:rsidR="00EB4FF6" w:rsidRPr="00EB76F0" w:rsidRDefault="00EB4FF6" w:rsidP="00EB4FF6">
      <w:pPr>
        <w:tabs>
          <w:tab w:val="num" w:pos="0"/>
        </w:tabs>
        <w:ind w:left="284"/>
        <w:jc w:val="center"/>
        <w:rPr>
          <w:bCs/>
          <w:color w:val="000000"/>
          <w:sz w:val="26"/>
          <w:szCs w:val="26"/>
        </w:rPr>
      </w:pPr>
      <w:r w:rsidRPr="00EB76F0">
        <w:rPr>
          <w:bCs/>
          <w:color w:val="000000"/>
          <w:sz w:val="26"/>
          <w:szCs w:val="26"/>
        </w:rPr>
        <w:t>(Фамилия Имя Отчество)</w:t>
      </w:r>
    </w:p>
    <w:p w:rsidR="00EB4FF6" w:rsidRPr="00EB76F0" w:rsidRDefault="00EB4FF6" w:rsidP="00EB4FF6">
      <w:pPr>
        <w:tabs>
          <w:tab w:val="num" w:pos="0"/>
        </w:tabs>
        <w:jc w:val="both"/>
        <w:rPr>
          <w:sz w:val="26"/>
          <w:szCs w:val="26"/>
        </w:rPr>
      </w:pPr>
      <w:r w:rsidRPr="00EB76F0">
        <w:rPr>
          <w:sz w:val="26"/>
          <w:szCs w:val="26"/>
        </w:rPr>
        <w:t>проживающего по адресу ______________________________</w:t>
      </w:r>
      <w:r w:rsidR="00EF50C2" w:rsidRPr="00EB76F0">
        <w:rPr>
          <w:sz w:val="26"/>
          <w:szCs w:val="26"/>
        </w:rPr>
        <w:t>______</w:t>
      </w:r>
      <w:r w:rsidRPr="00EB76F0">
        <w:rPr>
          <w:sz w:val="26"/>
          <w:szCs w:val="26"/>
        </w:rPr>
        <w:t>_____________,</w:t>
      </w:r>
    </w:p>
    <w:p w:rsidR="00EB4FF6" w:rsidRPr="00EB76F0" w:rsidRDefault="00EB4FF6" w:rsidP="00EB4FF6">
      <w:pPr>
        <w:tabs>
          <w:tab w:val="num" w:pos="0"/>
        </w:tabs>
        <w:jc w:val="both"/>
        <w:rPr>
          <w:sz w:val="26"/>
          <w:szCs w:val="26"/>
        </w:rPr>
      </w:pPr>
      <w:r w:rsidRPr="00EB76F0">
        <w:rPr>
          <w:sz w:val="26"/>
          <w:szCs w:val="26"/>
        </w:rPr>
        <w:t>паспорт (свидетельство о рождении) ___________ № _______</w:t>
      </w:r>
      <w:r w:rsidR="00EF50C2" w:rsidRPr="00EB76F0">
        <w:rPr>
          <w:sz w:val="26"/>
          <w:szCs w:val="26"/>
        </w:rPr>
        <w:t>_____</w:t>
      </w:r>
      <w:r w:rsidRPr="00EB76F0">
        <w:rPr>
          <w:sz w:val="26"/>
          <w:szCs w:val="26"/>
        </w:rPr>
        <w:t>_____________</w:t>
      </w:r>
      <w:r w:rsidR="00365044" w:rsidRPr="00EB76F0">
        <w:rPr>
          <w:sz w:val="26"/>
          <w:szCs w:val="26"/>
        </w:rPr>
        <w:t>_</w:t>
      </w:r>
    </w:p>
    <w:p w:rsidR="00EB4FF6" w:rsidRPr="00EB76F0" w:rsidRDefault="00EB4FF6" w:rsidP="00EB4FF6">
      <w:pPr>
        <w:tabs>
          <w:tab w:val="num" w:pos="0"/>
        </w:tabs>
        <w:jc w:val="both"/>
        <w:rPr>
          <w:sz w:val="26"/>
          <w:szCs w:val="26"/>
        </w:rPr>
      </w:pPr>
      <w:r w:rsidRPr="00EB76F0">
        <w:rPr>
          <w:sz w:val="26"/>
          <w:szCs w:val="26"/>
        </w:rPr>
        <w:t>выдан ____________________________________________________</w:t>
      </w:r>
      <w:r w:rsidR="00EF50C2" w:rsidRPr="00EB76F0">
        <w:rPr>
          <w:sz w:val="26"/>
          <w:szCs w:val="26"/>
        </w:rPr>
        <w:t>______</w:t>
      </w:r>
      <w:r w:rsidRPr="00EB76F0">
        <w:rPr>
          <w:sz w:val="26"/>
          <w:szCs w:val="26"/>
        </w:rPr>
        <w:t>________</w:t>
      </w:r>
    </w:p>
    <w:p w:rsidR="00EB4FF6" w:rsidRPr="00EB76F0" w:rsidRDefault="00EF50C2" w:rsidP="00EB4FF6">
      <w:pPr>
        <w:tabs>
          <w:tab w:val="num" w:pos="0"/>
        </w:tabs>
        <w:ind w:left="284"/>
        <w:jc w:val="center"/>
        <w:rPr>
          <w:color w:val="000000"/>
          <w:sz w:val="26"/>
          <w:szCs w:val="26"/>
        </w:rPr>
      </w:pPr>
      <w:r w:rsidRPr="00EB76F0">
        <w:rPr>
          <w:color w:val="000000"/>
          <w:sz w:val="26"/>
          <w:szCs w:val="26"/>
        </w:rPr>
        <w:t>(кем и когда выдан)</w:t>
      </w:r>
    </w:p>
    <w:p w:rsidR="00EB4FF6" w:rsidRPr="00EB76F0" w:rsidRDefault="00EB4FF6" w:rsidP="00EB4FF6">
      <w:pPr>
        <w:tabs>
          <w:tab w:val="num" w:pos="0"/>
        </w:tabs>
        <w:jc w:val="both"/>
        <w:rPr>
          <w:sz w:val="26"/>
          <w:szCs w:val="26"/>
        </w:rPr>
      </w:pPr>
    </w:p>
    <w:p w:rsidR="00EB4FF6" w:rsidRPr="00EB76F0" w:rsidRDefault="00EB4FF6" w:rsidP="00EB4FF6">
      <w:pPr>
        <w:tabs>
          <w:tab w:val="num" w:pos="0"/>
        </w:tabs>
        <w:jc w:val="both"/>
        <w:rPr>
          <w:sz w:val="26"/>
          <w:szCs w:val="26"/>
        </w:rPr>
      </w:pPr>
    </w:p>
    <w:tbl>
      <w:tblPr>
        <w:tblW w:w="0" w:type="auto"/>
        <w:tblLook w:val="01E0" w:firstRow="1" w:lastRow="1" w:firstColumn="1" w:lastColumn="1" w:noHBand="0" w:noVBand="0"/>
      </w:tblPr>
      <w:tblGrid>
        <w:gridCol w:w="4659"/>
      </w:tblGrid>
      <w:tr w:rsidR="00EB4FF6" w:rsidRPr="00EB76F0" w:rsidTr="00480211">
        <w:trPr>
          <w:trHeight w:val="533"/>
        </w:trPr>
        <w:tc>
          <w:tcPr>
            <w:tcW w:w="4659" w:type="dxa"/>
          </w:tcPr>
          <w:p w:rsidR="00EB4FF6" w:rsidRPr="00EB76F0" w:rsidRDefault="00EB4FF6" w:rsidP="00480211">
            <w:pPr>
              <w:tabs>
                <w:tab w:val="num" w:pos="0"/>
              </w:tabs>
              <w:jc w:val="both"/>
              <w:rPr>
                <w:sz w:val="26"/>
                <w:szCs w:val="26"/>
              </w:rPr>
            </w:pPr>
          </w:p>
          <w:p w:rsidR="00EB4FF6" w:rsidRPr="00EB76F0" w:rsidRDefault="00EB4FF6" w:rsidP="00480211">
            <w:pPr>
              <w:tabs>
                <w:tab w:val="num" w:pos="0"/>
              </w:tabs>
              <w:jc w:val="both"/>
              <w:rPr>
                <w:sz w:val="26"/>
                <w:szCs w:val="26"/>
              </w:rPr>
            </w:pPr>
          </w:p>
        </w:tc>
      </w:tr>
    </w:tbl>
    <w:p w:rsidR="00EB4FF6" w:rsidRPr="00EB76F0" w:rsidRDefault="00EB4FF6" w:rsidP="00EB4FF6">
      <w:pPr>
        <w:tabs>
          <w:tab w:val="num" w:pos="0"/>
        </w:tabs>
        <w:jc w:val="right"/>
        <w:rPr>
          <w:sz w:val="26"/>
          <w:szCs w:val="26"/>
        </w:rPr>
      </w:pPr>
      <w:r w:rsidRPr="00EB76F0">
        <w:rPr>
          <w:sz w:val="26"/>
          <w:szCs w:val="26"/>
        </w:rPr>
        <w:t>« ___» _______________ 20</w:t>
      </w:r>
      <w:r w:rsidR="005A3A27" w:rsidRPr="00EB76F0">
        <w:rPr>
          <w:sz w:val="26"/>
          <w:szCs w:val="26"/>
        </w:rPr>
        <w:t>___</w:t>
      </w:r>
      <w:r w:rsidRPr="00EB76F0">
        <w:rPr>
          <w:sz w:val="26"/>
          <w:szCs w:val="26"/>
        </w:rPr>
        <w:t xml:space="preserve"> г.                     _______________ / ____________</w:t>
      </w:r>
    </w:p>
    <w:p w:rsidR="00EB4FF6" w:rsidRPr="00EB76F0" w:rsidRDefault="00EF50C2" w:rsidP="00EF50C2">
      <w:pPr>
        <w:tabs>
          <w:tab w:val="num" w:pos="0"/>
        </w:tabs>
        <w:ind w:left="284"/>
        <w:jc w:val="center"/>
        <w:rPr>
          <w:color w:val="000000"/>
          <w:sz w:val="26"/>
          <w:szCs w:val="26"/>
        </w:rPr>
      </w:pPr>
      <w:r w:rsidRPr="00EB76F0">
        <w:rPr>
          <w:color w:val="000000"/>
          <w:sz w:val="26"/>
          <w:szCs w:val="26"/>
        </w:rPr>
        <w:t xml:space="preserve">                                                                                 </w:t>
      </w:r>
      <w:r w:rsidR="00EB4FF6" w:rsidRPr="00EB76F0">
        <w:rPr>
          <w:color w:val="000000"/>
          <w:sz w:val="26"/>
          <w:szCs w:val="26"/>
        </w:rPr>
        <w:t>(подпись)             (расшифровка)</w:t>
      </w:r>
    </w:p>
    <w:p w:rsidR="00EB4FF6" w:rsidRPr="00EB76F0" w:rsidRDefault="00EB4FF6" w:rsidP="00EB4FF6">
      <w:pPr>
        <w:tabs>
          <w:tab w:val="num" w:pos="0"/>
        </w:tabs>
        <w:rPr>
          <w:sz w:val="26"/>
          <w:szCs w:val="26"/>
        </w:rPr>
      </w:pPr>
    </w:p>
    <w:p w:rsidR="00EB4FF6" w:rsidRPr="00EB76F0" w:rsidRDefault="00EB4FF6" w:rsidP="001F2269">
      <w:pPr>
        <w:rPr>
          <w:sz w:val="26"/>
          <w:szCs w:val="26"/>
        </w:rPr>
      </w:pPr>
    </w:p>
    <w:sectPr w:rsidR="00EB4FF6" w:rsidRPr="00EB76F0" w:rsidSect="00CA4CA9">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8AE" w:rsidRDefault="00E978AE" w:rsidP="00F57F55">
      <w:r>
        <w:separator/>
      </w:r>
    </w:p>
  </w:endnote>
  <w:endnote w:type="continuationSeparator" w:id="0">
    <w:p w:rsidR="00E978AE" w:rsidRDefault="00E978AE" w:rsidP="00F5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Schoolbook">
    <w:altName w:val="Century"/>
    <w:panose1 w:val="020406040505050203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8AE" w:rsidRDefault="00E978AE" w:rsidP="00F57F55">
      <w:r>
        <w:separator/>
      </w:r>
    </w:p>
  </w:footnote>
  <w:footnote w:type="continuationSeparator" w:id="0">
    <w:p w:rsidR="00E978AE" w:rsidRDefault="00E978AE" w:rsidP="00F57F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1211"/>
        </w:tabs>
        <w:ind w:left="1211" w:hanging="360"/>
      </w:pPr>
      <w:rPr>
        <w:rFonts w:ascii="Symbol" w:hAnsi="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bullet"/>
      <w:lvlText w:val=""/>
      <w:lvlJc w:val="left"/>
      <w:pPr>
        <w:tabs>
          <w:tab w:val="num" w:pos="1429"/>
        </w:tabs>
        <w:ind w:left="1429" w:hanging="360"/>
      </w:pPr>
      <w:rPr>
        <w:rFonts w:ascii="Symbol" w:hAnsi="Symbol"/>
      </w:rPr>
    </w:lvl>
  </w:abstractNum>
  <w:abstractNum w:abstractNumId="4" w15:restartNumberingAfterBreak="0">
    <w:nsid w:val="002112DF"/>
    <w:multiLevelType w:val="hybridMultilevel"/>
    <w:tmpl w:val="3D80CA48"/>
    <w:lvl w:ilvl="0" w:tplc="00000005">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367C7C"/>
    <w:multiLevelType w:val="hybridMultilevel"/>
    <w:tmpl w:val="F508D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DD7F63"/>
    <w:multiLevelType w:val="hybridMultilevel"/>
    <w:tmpl w:val="5ECAF8A6"/>
    <w:lvl w:ilvl="0" w:tplc="79369EF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1A7B48"/>
    <w:multiLevelType w:val="hybridMultilevel"/>
    <w:tmpl w:val="1B24799E"/>
    <w:lvl w:ilvl="0" w:tplc="3A2E781A">
      <w:start w:val="1"/>
      <w:numFmt w:val="bullet"/>
      <w:lvlText w:val=""/>
      <w:lvlJc w:val="left"/>
      <w:pPr>
        <w:ind w:left="1647" w:hanging="360"/>
      </w:pPr>
      <w:rPr>
        <w:rFonts w:ascii="Symbol" w:hAnsi="Symbol" w:hint="default"/>
      </w:rPr>
    </w:lvl>
    <w:lvl w:ilvl="1" w:tplc="369ED258">
      <w:start w:val="1"/>
      <w:numFmt w:val="bullet"/>
      <w:lvlText w:val=""/>
      <w:lvlJc w:val="left"/>
      <w:pPr>
        <w:ind w:left="107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850E1D"/>
    <w:multiLevelType w:val="hybridMultilevel"/>
    <w:tmpl w:val="1ECA9EDA"/>
    <w:lvl w:ilvl="0" w:tplc="00000003">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AB78A4"/>
    <w:multiLevelType w:val="hybridMultilevel"/>
    <w:tmpl w:val="F0E2D1C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1D755B91"/>
    <w:multiLevelType w:val="hybridMultilevel"/>
    <w:tmpl w:val="474E023A"/>
    <w:lvl w:ilvl="0" w:tplc="00000003">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764C75"/>
    <w:multiLevelType w:val="hybridMultilevel"/>
    <w:tmpl w:val="CE3451B0"/>
    <w:lvl w:ilvl="0" w:tplc="00000003">
      <w:start w:val="1"/>
      <w:numFmt w:val="bullet"/>
      <w:lvlText w:val=""/>
      <w:lvlJc w:val="left"/>
      <w:pPr>
        <w:ind w:left="1588" w:hanging="360"/>
      </w:pPr>
      <w:rPr>
        <w:rFonts w:ascii="Symbol" w:hAnsi="Symbol"/>
      </w:rPr>
    </w:lvl>
    <w:lvl w:ilvl="1" w:tplc="04190003" w:tentative="1">
      <w:start w:val="1"/>
      <w:numFmt w:val="bullet"/>
      <w:lvlText w:val="o"/>
      <w:lvlJc w:val="left"/>
      <w:pPr>
        <w:ind w:left="2308" w:hanging="360"/>
      </w:pPr>
      <w:rPr>
        <w:rFonts w:ascii="Courier New" w:hAnsi="Courier New" w:cs="Courier New" w:hint="default"/>
      </w:rPr>
    </w:lvl>
    <w:lvl w:ilvl="2" w:tplc="04190005" w:tentative="1">
      <w:start w:val="1"/>
      <w:numFmt w:val="bullet"/>
      <w:lvlText w:val=""/>
      <w:lvlJc w:val="left"/>
      <w:pPr>
        <w:ind w:left="3028" w:hanging="360"/>
      </w:pPr>
      <w:rPr>
        <w:rFonts w:ascii="Wingdings" w:hAnsi="Wingdings" w:hint="default"/>
      </w:rPr>
    </w:lvl>
    <w:lvl w:ilvl="3" w:tplc="04190001" w:tentative="1">
      <w:start w:val="1"/>
      <w:numFmt w:val="bullet"/>
      <w:lvlText w:val=""/>
      <w:lvlJc w:val="left"/>
      <w:pPr>
        <w:ind w:left="3748" w:hanging="360"/>
      </w:pPr>
      <w:rPr>
        <w:rFonts w:ascii="Symbol" w:hAnsi="Symbol" w:hint="default"/>
      </w:rPr>
    </w:lvl>
    <w:lvl w:ilvl="4" w:tplc="04190003" w:tentative="1">
      <w:start w:val="1"/>
      <w:numFmt w:val="bullet"/>
      <w:lvlText w:val="o"/>
      <w:lvlJc w:val="left"/>
      <w:pPr>
        <w:ind w:left="4468" w:hanging="360"/>
      </w:pPr>
      <w:rPr>
        <w:rFonts w:ascii="Courier New" w:hAnsi="Courier New" w:cs="Courier New" w:hint="default"/>
      </w:rPr>
    </w:lvl>
    <w:lvl w:ilvl="5" w:tplc="04190005" w:tentative="1">
      <w:start w:val="1"/>
      <w:numFmt w:val="bullet"/>
      <w:lvlText w:val=""/>
      <w:lvlJc w:val="left"/>
      <w:pPr>
        <w:ind w:left="5188" w:hanging="360"/>
      </w:pPr>
      <w:rPr>
        <w:rFonts w:ascii="Wingdings" w:hAnsi="Wingdings" w:hint="default"/>
      </w:rPr>
    </w:lvl>
    <w:lvl w:ilvl="6" w:tplc="04190001" w:tentative="1">
      <w:start w:val="1"/>
      <w:numFmt w:val="bullet"/>
      <w:lvlText w:val=""/>
      <w:lvlJc w:val="left"/>
      <w:pPr>
        <w:ind w:left="5908" w:hanging="360"/>
      </w:pPr>
      <w:rPr>
        <w:rFonts w:ascii="Symbol" w:hAnsi="Symbol" w:hint="default"/>
      </w:rPr>
    </w:lvl>
    <w:lvl w:ilvl="7" w:tplc="04190003" w:tentative="1">
      <w:start w:val="1"/>
      <w:numFmt w:val="bullet"/>
      <w:lvlText w:val="o"/>
      <w:lvlJc w:val="left"/>
      <w:pPr>
        <w:ind w:left="6628" w:hanging="360"/>
      </w:pPr>
      <w:rPr>
        <w:rFonts w:ascii="Courier New" w:hAnsi="Courier New" w:cs="Courier New" w:hint="default"/>
      </w:rPr>
    </w:lvl>
    <w:lvl w:ilvl="8" w:tplc="04190005" w:tentative="1">
      <w:start w:val="1"/>
      <w:numFmt w:val="bullet"/>
      <w:lvlText w:val=""/>
      <w:lvlJc w:val="left"/>
      <w:pPr>
        <w:ind w:left="7348" w:hanging="360"/>
      </w:pPr>
      <w:rPr>
        <w:rFonts w:ascii="Wingdings" w:hAnsi="Wingdings" w:hint="default"/>
      </w:rPr>
    </w:lvl>
  </w:abstractNum>
  <w:abstractNum w:abstractNumId="12" w15:restartNumberingAfterBreak="0">
    <w:nsid w:val="2EA65CCF"/>
    <w:multiLevelType w:val="multilevel"/>
    <w:tmpl w:val="D10C595C"/>
    <w:lvl w:ilvl="0">
      <w:start w:val="4"/>
      <w:numFmt w:val="upperRoman"/>
      <w:lvlText w:val="%1."/>
      <w:lvlJc w:val="left"/>
      <w:pPr>
        <w:ind w:left="1080" w:hanging="720"/>
      </w:pPr>
      <w:rPr>
        <w:rFonts w:hint="default"/>
        <w:b/>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31414B7E"/>
    <w:multiLevelType w:val="hybridMultilevel"/>
    <w:tmpl w:val="AF6C47B0"/>
    <w:lvl w:ilvl="0" w:tplc="00000005">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4A75A9"/>
    <w:multiLevelType w:val="multilevel"/>
    <w:tmpl w:val="B75000F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32842931"/>
    <w:multiLevelType w:val="hybridMultilevel"/>
    <w:tmpl w:val="DF160C78"/>
    <w:lvl w:ilvl="0" w:tplc="00000005">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C7B6BFF"/>
    <w:multiLevelType w:val="hybridMultilevel"/>
    <w:tmpl w:val="B05430CC"/>
    <w:lvl w:ilvl="0" w:tplc="00000003">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9437AD"/>
    <w:multiLevelType w:val="hybridMultilevel"/>
    <w:tmpl w:val="0108E304"/>
    <w:lvl w:ilvl="0" w:tplc="3170080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106B9C"/>
    <w:multiLevelType w:val="hybridMultilevel"/>
    <w:tmpl w:val="A07C3B6E"/>
    <w:lvl w:ilvl="0" w:tplc="BD5ABD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A62A6F"/>
    <w:multiLevelType w:val="hybridMultilevel"/>
    <w:tmpl w:val="D73CD2C6"/>
    <w:lvl w:ilvl="0" w:tplc="04190013">
      <w:start w:val="1"/>
      <w:numFmt w:val="upperRoman"/>
      <w:lvlText w:val="%1."/>
      <w:lvlJc w:val="right"/>
      <w:pPr>
        <w:ind w:left="3905" w:hanging="360"/>
      </w:pPr>
    </w:lvl>
    <w:lvl w:ilvl="1" w:tplc="04190019">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0" w15:restartNumberingAfterBreak="0">
    <w:nsid w:val="550D1412"/>
    <w:multiLevelType w:val="hybridMultilevel"/>
    <w:tmpl w:val="577CC6A4"/>
    <w:lvl w:ilvl="0" w:tplc="00000005">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E26198D"/>
    <w:multiLevelType w:val="hybridMultilevel"/>
    <w:tmpl w:val="BF62C924"/>
    <w:lvl w:ilvl="0" w:tplc="00000003">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25D61EE"/>
    <w:multiLevelType w:val="hybridMultilevel"/>
    <w:tmpl w:val="D572036C"/>
    <w:lvl w:ilvl="0" w:tplc="04190013">
      <w:start w:val="1"/>
      <w:numFmt w:val="upperRoman"/>
      <w:lvlText w:val="%1."/>
      <w:lvlJc w:val="right"/>
      <w:pPr>
        <w:ind w:left="3905" w:hanging="360"/>
      </w:pPr>
    </w:lvl>
    <w:lvl w:ilvl="1" w:tplc="04190019">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3" w15:restartNumberingAfterBreak="0">
    <w:nsid w:val="6EC42703"/>
    <w:multiLevelType w:val="hybridMultilevel"/>
    <w:tmpl w:val="4B36BC80"/>
    <w:lvl w:ilvl="0" w:tplc="04190013">
      <w:start w:val="1"/>
      <w:numFmt w:val="upperRoman"/>
      <w:lvlText w:val="%1."/>
      <w:lvlJc w:val="right"/>
      <w:pPr>
        <w:ind w:left="3905" w:hanging="360"/>
      </w:pPr>
    </w:lvl>
    <w:lvl w:ilvl="1" w:tplc="04190019">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4" w15:restartNumberingAfterBreak="0">
    <w:nsid w:val="72AF6DC3"/>
    <w:multiLevelType w:val="hybridMultilevel"/>
    <w:tmpl w:val="2E166882"/>
    <w:lvl w:ilvl="0" w:tplc="00000003">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5E06DE0"/>
    <w:multiLevelType w:val="hybridMultilevel"/>
    <w:tmpl w:val="D32A94E8"/>
    <w:lvl w:ilvl="0" w:tplc="00000005">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BF4107C"/>
    <w:multiLevelType w:val="hybridMultilevel"/>
    <w:tmpl w:val="FEA0E7F6"/>
    <w:lvl w:ilvl="0" w:tplc="F6B63E4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2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8"/>
  </w:num>
  <w:num w:numId="8">
    <w:abstractNumId w:val="12"/>
  </w:num>
  <w:num w:numId="9">
    <w:abstractNumId w:val="5"/>
  </w:num>
  <w:num w:numId="10">
    <w:abstractNumId w:val="15"/>
  </w:num>
  <w:num w:numId="11">
    <w:abstractNumId w:val="25"/>
  </w:num>
  <w:num w:numId="12">
    <w:abstractNumId w:val="4"/>
  </w:num>
  <w:num w:numId="13">
    <w:abstractNumId w:val="20"/>
  </w:num>
  <w:num w:numId="14">
    <w:abstractNumId w:val="26"/>
  </w:num>
  <w:num w:numId="15">
    <w:abstractNumId w:val="17"/>
  </w:num>
  <w:num w:numId="16">
    <w:abstractNumId w:val="10"/>
  </w:num>
  <w:num w:numId="17">
    <w:abstractNumId w:val="21"/>
  </w:num>
  <w:num w:numId="18">
    <w:abstractNumId w:val="14"/>
  </w:num>
  <w:num w:numId="19">
    <w:abstractNumId w:val="7"/>
  </w:num>
  <w:num w:numId="20">
    <w:abstractNumId w:val="16"/>
  </w:num>
  <w:num w:numId="21">
    <w:abstractNumId w:val="8"/>
  </w:num>
  <w:num w:numId="22">
    <w:abstractNumId w:val="11"/>
  </w:num>
  <w:num w:numId="23">
    <w:abstractNumId w:val="24"/>
  </w:num>
  <w:num w:numId="24">
    <w:abstractNumId w:val="19"/>
  </w:num>
  <w:num w:numId="25">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598"/>
    <w:rsid w:val="00013C65"/>
    <w:rsid w:val="000145F7"/>
    <w:rsid w:val="0001773F"/>
    <w:rsid w:val="000179D7"/>
    <w:rsid w:val="00021ED7"/>
    <w:rsid w:val="00022B7A"/>
    <w:rsid w:val="00030047"/>
    <w:rsid w:val="00031DBE"/>
    <w:rsid w:val="00034F8F"/>
    <w:rsid w:val="0004149C"/>
    <w:rsid w:val="00042739"/>
    <w:rsid w:val="0004533B"/>
    <w:rsid w:val="00046978"/>
    <w:rsid w:val="00067EBA"/>
    <w:rsid w:val="00077503"/>
    <w:rsid w:val="000850E8"/>
    <w:rsid w:val="00086368"/>
    <w:rsid w:val="000867C4"/>
    <w:rsid w:val="000957AC"/>
    <w:rsid w:val="000A4127"/>
    <w:rsid w:val="000A67FB"/>
    <w:rsid w:val="000B20F9"/>
    <w:rsid w:val="000B63A4"/>
    <w:rsid w:val="000B708F"/>
    <w:rsid w:val="000C0645"/>
    <w:rsid w:val="000C5AB5"/>
    <w:rsid w:val="000C5DAA"/>
    <w:rsid w:val="000D2C8D"/>
    <w:rsid w:val="000D64FB"/>
    <w:rsid w:val="000D7380"/>
    <w:rsid w:val="000E7F52"/>
    <w:rsid w:val="001170DD"/>
    <w:rsid w:val="001171AA"/>
    <w:rsid w:val="0012218A"/>
    <w:rsid w:val="00124158"/>
    <w:rsid w:val="00124866"/>
    <w:rsid w:val="00143458"/>
    <w:rsid w:val="001506BA"/>
    <w:rsid w:val="001540FA"/>
    <w:rsid w:val="00165738"/>
    <w:rsid w:val="00165782"/>
    <w:rsid w:val="00177539"/>
    <w:rsid w:val="001A37F2"/>
    <w:rsid w:val="001A5BF9"/>
    <w:rsid w:val="001A6D09"/>
    <w:rsid w:val="001C1085"/>
    <w:rsid w:val="001C7019"/>
    <w:rsid w:val="001F2269"/>
    <w:rsid w:val="001F6B1E"/>
    <w:rsid w:val="00200129"/>
    <w:rsid w:val="002001A7"/>
    <w:rsid w:val="00206EB5"/>
    <w:rsid w:val="00221C16"/>
    <w:rsid w:val="002306B5"/>
    <w:rsid w:val="00235451"/>
    <w:rsid w:val="00242D81"/>
    <w:rsid w:val="00242F07"/>
    <w:rsid w:val="00246879"/>
    <w:rsid w:val="002528A0"/>
    <w:rsid w:val="002548FF"/>
    <w:rsid w:val="00254B68"/>
    <w:rsid w:val="00263298"/>
    <w:rsid w:val="00264A60"/>
    <w:rsid w:val="0027262A"/>
    <w:rsid w:val="00277B69"/>
    <w:rsid w:val="00285BFC"/>
    <w:rsid w:val="0029730E"/>
    <w:rsid w:val="002C6275"/>
    <w:rsid w:val="002D28D2"/>
    <w:rsid w:val="002E6A56"/>
    <w:rsid w:val="002E7DE7"/>
    <w:rsid w:val="002F6DF7"/>
    <w:rsid w:val="003006D7"/>
    <w:rsid w:val="00312EAB"/>
    <w:rsid w:val="003266B0"/>
    <w:rsid w:val="00327632"/>
    <w:rsid w:val="0034524E"/>
    <w:rsid w:val="0036381E"/>
    <w:rsid w:val="00365044"/>
    <w:rsid w:val="00374679"/>
    <w:rsid w:val="00381204"/>
    <w:rsid w:val="0038739E"/>
    <w:rsid w:val="00395547"/>
    <w:rsid w:val="00396115"/>
    <w:rsid w:val="003A21E3"/>
    <w:rsid w:val="003A2717"/>
    <w:rsid w:val="003A2C73"/>
    <w:rsid w:val="003A4DFB"/>
    <w:rsid w:val="003B191B"/>
    <w:rsid w:val="003B41D5"/>
    <w:rsid w:val="003D1DBB"/>
    <w:rsid w:val="003D25E4"/>
    <w:rsid w:val="003E3A43"/>
    <w:rsid w:val="003F1E0F"/>
    <w:rsid w:val="00407B1C"/>
    <w:rsid w:val="00412E46"/>
    <w:rsid w:val="00423DE0"/>
    <w:rsid w:val="00426DA2"/>
    <w:rsid w:val="004379A8"/>
    <w:rsid w:val="004404E4"/>
    <w:rsid w:val="00445DB0"/>
    <w:rsid w:val="00450C61"/>
    <w:rsid w:val="00454E27"/>
    <w:rsid w:val="00455C9E"/>
    <w:rsid w:val="004563E1"/>
    <w:rsid w:val="00466CE2"/>
    <w:rsid w:val="0047191D"/>
    <w:rsid w:val="0047712A"/>
    <w:rsid w:val="00480211"/>
    <w:rsid w:val="004832F1"/>
    <w:rsid w:val="004A374A"/>
    <w:rsid w:val="004A4C7C"/>
    <w:rsid w:val="004C0C29"/>
    <w:rsid w:val="004C30D5"/>
    <w:rsid w:val="004C4D56"/>
    <w:rsid w:val="004C6FA8"/>
    <w:rsid w:val="004D0574"/>
    <w:rsid w:val="004D7E0A"/>
    <w:rsid w:val="004E3134"/>
    <w:rsid w:val="004E7669"/>
    <w:rsid w:val="005004B0"/>
    <w:rsid w:val="00501F97"/>
    <w:rsid w:val="0050552B"/>
    <w:rsid w:val="005062E5"/>
    <w:rsid w:val="00520127"/>
    <w:rsid w:val="005218DD"/>
    <w:rsid w:val="005264B4"/>
    <w:rsid w:val="00530ABC"/>
    <w:rsid w:val="0053102C"/>
    <w:rsid w:val="00531AD7"/>
    <w:rsid w:val="0054047D"/>
    <w:rsid w:val="00550F7F"/>
    <w:rsid w:val="005645F3"/>
    <w:rsid w:val="00570C26"/>
    <w:rsid w:val="00573491"/>
    <w:rsid w:val="00575059"/>
    <w:rsid w:val="00575269"/>
    <w:rsid w:val="0058597B"/>
    <w:rsid w:val="00591DCA"/>
    <w:rsid w:val="0059260F"/>
    <w:rsid w:val="005962C6"/>
    <w:rsid w:val="00596354"/>
    <w:rsid w:val="005A36FA"/>
    <w:rsid w:val="005A3A27"/>
    <w:rsid w:val="005A67A2"/>
    <w:rsid w:val="005A719C"/>
    <w:rsid w:val="005B7BDA"/>
    <w:rsid w:val="005D0FDF"/>
    <w:rsid w:val="005D3662"/>
    <w:rsid w:val="005D3DA4"/>
    <w:rsid w:val="005F4AE3"/>
    <w:rsid w:val="006146AF"/>
    <w:rsid w:val="00615EB1"/>
    <w:rsid w:val="00616E46"/>
    <w:rsid w:val="00627165"/>
    <w:rsid w:val="00630E74"/>
    <w:rsid w:val="006321FC"/>
    <w:rsid w:val="006324CA"/>
    <w:rsid w:val="006352A4"/>
    <w:rsid w:val="006417F8"/>
    <w:rsid w:val="006463DB"/>
    <w:rsid w:val="006548F4"/>
    <w:rsid w:val="00662817"/>
    <w:rsid w:val="00666A4D"/>
    <w:rsid w:val="00676E93"/>
    <w:rsid w:val="00683349"/>
    <w:rsid w:val="006966FE"/>
    <w:rsid w:val="006977B5"/>
    <w:rsid w:val="006A0A1D"/>
    <w:rsid w:val="006A57BA"/>
    <w:rsid w:val="006A598E"/>
    <w:rsid w:val="006A670D"/>
    <w:rsid w:val="006B62C2"/>
    <w:rsid w:val="006B65CB"/>
    <w:rsid w:val="006C4E77"/>
    <w:rsid w:val="006C6AC6"/>
    <w:rsid w:val="006C7A42"/>
    <w:rsid w:val="006D075C"/>
    <w:rsid w:val="006D09D8"/>
    <w:rsid w:val="006D467C"/>
    <w:rsid w:val="006D59C0"/>
    <w:rsid w:val="006D7DBD"/>
    <w:rsid w:val="006E0C9E"/>
    <w:rsid w:val="006F7408"/>
    <w:rsid w:val="00715B88"/>
    <w:rsid w:val="00716847"/>
    <w:rsid w:val="007205BA"/>
    <w:rsid w:val="00724BC0"/>
    <w:rsid w:val="00734688"/>
    <w:rsid w:val="007348B0"/>
    <w:rsid w:val="00742FAD"/>
    <w:rsid w:val="00751121"/>
    <w:rsid w:val="00761487"/>
    <w:rsid w:val="00764065"/>
    <w:rsid w:val="00770FBF"/>
    <w:rsid w:val="00785DD2"/>
    <w:rsid w:val="007862E8"/>
    <w:rsid w:val="007B09D0"/>
    <w:rsid w:val="007B0A3B"/>
    <w:rsid w:val="007B4FA9"/>
    <w:rsid w:val="007C4391"/>
    <w:rsid w:val="007C76C1"/>
    <w:rsid w:val="007D1D92"/>
    <w:rsid w:val="007D45AA"/>
    <w:rsid w:val="007D6088"/>
    <w:rsid w:val="007E1827"/>
    <w:rsid w:val="007E7600"/>
    <w:rsid w:val="00810823"/>
    <w:rsid w:val="008163FE"/>
    <w:rsid w:val="008240E5"/>
    <w:rsid w:val="00824519"/>
    <w:rsid w:val="008330F1"/>
    <w:rsid w:val="008420CA"/>
    <w:rsid w:val="00844D37"/>
    <w:rsid w:val="008476D1"/>
    <w:rsid w:val="008540D3"/>
    <w:rsid w:val="008543CE"/>
    <w:rsid w:val="008610A4"/>
    <w:rsid w:val="00861494"/>
    <w:rsid w:val="00862E56"/>
    <w:rsid w:val="00867C57"/>
    <w:rsid w:val="00871886"/>
    <w:rsid w:val="0087524E"/>
    <w:rsid w:val="0088012E"/>
    <w:rsid w:val="00881676"/>
    <w:rsid w:val="008936A1"/>
    <w:rsid w:val="00893F94"/>
    <w:rsid w:val="008972F7"/>
    <w:rsid w:val="008A7217"/>
    <w:rsid w:val="008D27A3"/>
    <w:rsid w:val="008E57CF"/>
    <w:rsid w:val="008E5F72"/>
    <w:rsid w:val="008E6874"/>
    <w:rsid w:val="00911197"/>
    <w:rsid w:val="009128C3"/>
    <w:rsid w:val="0091487D"/>
    <w:rsid w:val="00920CA1"/>
    <w:rsid w:val="009407B2"/>
    <w:rsid w:val="00945469"/>
    <w:rsid w:val="00951265"/>
    <w:rsid w:val="009521EF"/>
    <w:rsid w:val="00952224"/>
    <w:rsid w:val="00960A3C"/>
    <w:rsid w:val="00960BD5"/>
    <w:rsid w:val="009617F2"/>
    <w:rsid w:val="00962FA9"/>
    <w:rsid w:val="009646EC"/>
    <w:rsid w:val="00967C45"/>
    <w:rsid w:val="009701A3"/>
    <w:rsid w:val="00973F6E"/>
    <w:rsid w:val="00981D57"/>
    <w:rsid w:val="0098326A"/>
    <w:rsid w:val="00991562"/>
    <w:rsid w:val="009935E2"/>
    <w:rsid w:val="009C276A"/>
    <w:rsid w:val="009D4D7F"/>
    <w:rsid w:val="009D6B88"/>
    <w:rsid w:val="009D732D"/>
    <w:rsid w:val="009E04A6"/>
    <w:rsid w:val="009E3BAA"/>
    <w:rsid w:val="009E75B7"/>
    <w:rsid w:val="009E7CF9"/>
    <w:rsid w:val="00A00D14"/>
    <w:rsid w:val="00A029CC"/>
    <w:rsid w:val="00A0528F"/>
    <w:rsid w:val="00A10EAA"/>
    <w:rsid w:val="00A12324"/>
    <w:rsid w:val="00A14810"/>
    <w:rsid w:val="00A16FE9"/>
    <w:rsid w:val="00A22F1E"/>
    <w:rsid w:val="00A347E7"/>
    <w:rsid w:val="00A3523D"/>
    <w:rsid w:val="00A40314"/>
    <w:rsid w:val="00A40C02"/>
    <w:rsid w:val="00A52FAE"/>
    <w:rsid w:val="00A56F14"/>
    <w:rsid w:val="00A74CFF"/>
    <w:rsid w:val="00A91831"/>
    <w:rsid w:val="00A97A1B"/>
    <w:rsid w:val="00AA3040"/>
    <w:rsid w:val="00AA328F"/>
    <w:rsid w:val="00AB2F97"/>
    <w:rsid w:val="00AB6C81"/>
    <w:rsid w:val="00AC07FF"/>
    <w:rsid w:val="00AC171A"/>
    <w:rsid w:val="00AD4064"/>
    <w:rsid w:val="00AE0228"/>
    <w:rsid w:val="00AE243C"/>
    <w:rsid w:val="00AE6C38"/>
    <w:rsid w:val="00AE73D3"/>
    <w:rsid w:val="00AE7560"/>
    <w:rsid w:val="00AF6D0F"/>
    <w:rsid w:val="00B020A4"/>
    <w:rsid w:val="00B2517D"/>
    <w:rsid w:val="00B3144F"/>
    <w:rsid w:val="00B47824"/>
    <w:rsid w:val="00B55D66"/>
    <w:rsid w:val="00B650CB"/>
    <w:rsid w:val="00B661FC"/>
    <w:rsid w:val="00B74925"/>
    <w:rsid w:val="00B80117"/>
    <w:rsid w:val="00B8024B"/>
    <w:rsid w:val="00B82DDF"/>
    <w:rsid w:val="00BA7F2F"/>
    <w:rsid w:val="00BC0B61"/>
    <w:rsid w:val="00BC0FDD"/>
    <w:rsid w:val="00BD5151"/>
    <w:rsid w:val="00BE6D18"/>
    <w:rsid w:val="00BF015A"/>
    <w:rsid w:val="00BF0753"/>
    <w:rsid w:val="00BF641E"/>
    <w:rsid w:val="00BF695D"/>
    <w:rsid w:val="00C144AF"/>
    <w:rsid w:val="00C15B5B"/>
    <w:rsid w:val="00C52656"/>
    <w:rsid w:val="00C53598"/>
    <w:rsid w:val="00C629E2"/>
    <w:rsid w:val="00C67A43"/>
    <w:rsid w:val="00C73B28"/>
    <w:rsid w:val="00C74E5A"/>
    <w:rsid w:val="00C75CA2"/>
    <w:rsid w:val="00C77E49"/>
    <w:rsid w:val="00C91474"/>
    <w:rsid w:val="00C929D1"/>
    <w:rsid w:val="00CA0442"/>
    <w:rsid w:val="00CA4CA9"/>
    <w:rsid w:val="00CB4259"/>
    <w:rsid w:val="00CB6C7B"/>
    <w:rsid w:val="00CC0EAA"/>
    <w:rsid w:val="00CC3751"/>
    <w:rsid w:val="00CD115E"/>
    <w:rsid w:val="00CE3F82"/>
    <w:rsid w:val="00CF2628"/>
    <w:rsid w:val="00CF27D7"/>
    <w:rsid w:val="00D07C46"/>
    <w:rsid w:val="00D134D3"/>
    <w:rsid w:val="00D2323F"/>
    <w:rsid w:val="00D417E1"/>
    <w:rsid w:val="00D43FD1"/>
    <w:rsid w:val="00D44EF1"/>
    <w:rsid w:val="00D53494"/>
    <w:rsid w:val="00D66A5A"/>
    <w:rsid w:val="00D71C88"/>
    <w:rsid w:val="00D76B37"/>
    <w:rsid w:val="00D95B30"/>
    <w:rsid w:val="00DB73A9"/>
    <w:rsid w:val="00DD4262"/>
    <w:rsid w:val="00DD7761"/>
    <w:rsid w:val="00DD7F2F"/>
    <w:rsid w:val="00DE0040"/>
    <w:rsid w:val="00DE2D56"/>
    <w:rsid w:val="00DF4CD5"/>
    <w:rsid w:val="00DF537B"/>
    <w:rsid w:val="00DF6262"/>
    <w:rsid w:val="00E0601A"/>
    <w:rsid w:val="00E239DD"/>
    <w:rsid w:val="00E40E21"/>
    <w:rsid w:val="00E5046E"/>
    <w:rsid w:val="00E61D67"/>
    <w:rsid w:val="00E77778"/>
    <w:rsid w:val="00E81A73"/>
    <w:rsid w:val="00E8598E"/>
    <w:rsid w:val="00E9165E"/>
    <w:rsid w:val="00E944BA"/>
    <w:rsid w:val="00E953DA"/>
    <w:rsid w:val="00E978AE"/>
    <w:rsid w:val="00EA3E45"/>
    <w:rsid w:val="00EA5E36"/>
    <w:rsid w:val="00EB15A4"/>
    <w:rsid w:val="00EB1E41"/>
    <w:rsid w:val="00EB4FF6"/>
    <w:rsid w:val="00EB76F0"/>
    <w:rsid w:val="00EC100C"/>
    <w:rsid w:val="00EC467D"/>
    <w:rsid w:val="00EC4738"/>
    <w:rsid w:val="00ED355E"/>
    <w:rsid w:val="00ED46F9"/>
    <w:rsid w:val="00ED64A5"/>
    <w:rsid w:val="00EE1DBC"/>
    <w:rsid w:val="00EE6F5F"/>
    <w:rsid w:val="00EF50C2"/>
    <w:rsid w:val="00EF6C1F"/>
    <w:rsid w:val="00F04406"/>
    <w:rsid w:val="00F227D9"/>
    <w:rsid w:val="00F251D7"/>
    <w:rsid w:val="00F261D2"/>
    <w:rsid w:val="00F45638"/>
    <w:rsid w:val="00F54348"/>
    <w:rsid w:val="00F5664E"/>
    <w:rsid w:val="00F57F55"/>
    <w:rsid w:val="00F60E91"/>
    <w:rsid w:val="00F616F1"/>
    <w:rsid w:val="00F6335F"/>
    <w:rsid w:val="00F73A35"/>
    <w:rsid w:val="00F9136E"/>
    <w:rsid w:val="00F91C5D"/>
    <w:rsid w:val="00F954F7"/>
    <w:rsid w:val="00FA59E0"/>
    <w:rsid w:val="00FB4791"/>
    <w:rsid w:val="00FD1C03"/>
    <w:rsid w:val="00FE404E"/>
    <w:rsid w:val="00FF4C9D"/>
    <w:rsid w:val="00FF51B4"/>
    <w:rsid w:val="00FF6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16C73"/>
  <w15:docId w15:val="{150BC4BB-CB45-4129-B003-61601230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9C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2F6DF7"/>
    <w:pPr>
      <w:keepNext/>
      <w:numPr>
        <w:numId w:val="1"/>
      </w:numPr>
      <w:tabs>
        <w:tab w:val="left" w:pos="0"/>
      </w:tabs>
      <w:jc w:val="center"/>
      <w:outlineLvl w:val="0"/>
    </w:pPr>
    <w:rPr>
      <w:sz w:val="28"/>
      <w:szCs w:val="20"/>
    </w:rPr>
  </w:style>
  <w:style w:type="paragraph" w:styleId="4">
    <w:name w:val="heading 4"/>
    <w:basedOn w:val="a"/>
    <w:next w:val="a"/>
    <w:link w:val="40"/>
    <w:qFormat/>
    <w:rsid w:val="002F6DF7"/>
    <w:pPr>
      <w:keepNext/>
      <w:numPr>
        <w:ilvl w:val="3"/>
        <w:numId w:val="1"/>
      </w:numPr>
      <w:tabs>
        <w:tab w:val="left" w:pos="0"/>
      </w:tabs>
      <w:ind w:left="6372"/>
      <w:jc w:val="both"/>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2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48B0"/>
    <w:pPr>
      <w:ind w:left="720"/>
      <w:contextualSpacing/>
    </w:pPr>
  </w:style>
  <w:style w:type="character" w:customStyle="1" w:styleId="10">
    <w:name w:val="Заголовок 1 Знак"/>
    <w:basedOn w:val="a0"/>
    <w:link w:val="1"/>
    <w:rsid w:val="002F6DF7"/>
    <w:rPr>
      <w:rFonts w:ascii="Times New Roman" w:eastAsia="Times New Roman" w:hAnsi="Times New Roman" w:cs="Times New Roman"/>
      <w:sz w:val="28"/>
      <w:szCs w:val="20"/>
      <w:lang w:eastAsia="ar-SA"/>
    </w:rPr>
  </w:style>
  <w:style w:type="character" w:customStyle="1" w:styleId="40">
    <w:name w:val="Заголовок 4 Знак"/>
    <w:basedOn w:val="a0"/>
    <w:link w:val="4"/>
    <w:rsid w:val="002F6DF7"/>
    <w:rPr>
      <w:rFonts w:ascii="Times New Roman" w:eastAsia="Times New Roman" w:hAnsi="Times New Roman" w:cs="Times New Roman"/>
      <w:sz w:val="32"/>
      <w:szCs w:val="24"/>
      <w:lang w:eastAsia="ar-SA"/>
    </w:rPr>
  </w:style>
  <w:style w:type="paragraph" w:styleId="a5">
    <w:name w:val="Body Text Indent"/>
    <w:basedOn w:val="a"/>
    <w:link w:val="a6"/>
    <w:semiHidden/>
    <w:rsid w:val="002F6DF7"/>
    <w:pPr>
      <w:ind w:firstLine="720"/>
      <w:jc w:val="both"/>
    </w:pPr>
    <w:rPr>
      <w:sz w:val="28"/>
      <w:szCs w:val="20"/>
    </w:rPr>
  </w:style>
  <w:style w:type="character" w:customStyle="1" w:styleId="a6">
    <w:name w:val="Основной текст с отступом Знак"/>
    <w:basedOn w:val="a0"/>
    <w:link w:val="a5"/>
    <w:semiHidden/>
    <w:rsid w:val="002F6DF7"/>
    <w:rPr>
      <w:rFonts w:ascii="Times New Roman" w:eastAsia="Times New Roman" w:hAnsi="Times New Roman" w:cs="Times New Roman"/>
      <w:sz w:val="28"/>
      <w:szCs w:val="20"/>
      <w:lang w:eastAsia="ar-SA"/>
    </w:rPr>
  </w:style>
  <w:style w:type="paragraph" w:customStyle="1" w:styleId="21">
    <w:name w:val="Основной текст 21"/>
    <w:basedOn w:val="a"/>
    <w:rsid w:val="002F6DF7"/>
    <w:pPr>
      <w:jc w:val="center"/>
    </w:pPr>
    <w:rPr>
      <w:sz w:val="52"/>
    </w:rPr>
  </w:style>
  <w:style w:type="paragraph" w:customStyle="1" w:styleId="11">
    <w:name w:val="Текст1"/>
    <w:basedOn w:val="a"/>
    <w:rsid w:val="002F6DF7"/>
    <w:rPr>
      <w:rFonts w:ascii="Courier New" w:hAnsi="Courier New"/>
      <w:b/>
      <w:sz w:val="20"/>
      <w:szCs w:val="20"/>
    </w:rPr>
  </w:style>
  <w:style w:type="paragraph" w:styleId="a7">
    <w:name w:val="header"/>
    <w:basedOn w:val="a"/>
    <w:link w:val="a8"/>
    <w:uiPriority w:val="99"/>
    <w:rsid w:val="002F6DF7"/>
    <w:pPr>
      <w:tabs>
        <w:tab w:val="center" w:pos="4677"/>
        <w:tab w:val="right" w:pos="9355"/>
      </w:tabs>
    </w:pPr>
  </w:style>
  <w:style w:type="character" w:customStyle="1" w:styleId="a8">
    <w:name w:val="Верхний колонтитул Знак"/>
    <w:basedOn w:val="a0"/>
    <w:link w:val="a7"/>
    <w:uiPriority w:val="99"/>
    <w:rsid w:val="002F6DF7"/>
    <w:rPr>
      <w:rFonts w:ascii="Times New Roman" w:eastAsia="Times New Roman" w:hAnsi="Times New Roman" w:cs="Times New Roman"/>
      <w:sz w:val="24"/>
      <w:szCs w:val="24"/>
      <w:lang w:eastAsia="ar-SA"/>
    </w:rPr>
  </w:style>
  <w:style w:type="paragraph" w:styleId="2">
    <w:name w:val="Body Text Indent 2"/>
    <w:basedOn w:val="a"/>
    <w:link w:val="20"/>
    <w:uiPriority w:val="99"/>
    <w:semiHidden/>
    <w:unhideWhenUsed/>
    <w:rsid w:val="002F6DF7"/>
    <w:pPr>
      <w:spacing w:after="120" w:line="480" w:lineRule="auto"/>
      <w:ind w:left="283"/>
    </w:pPr>
  </w:style>
  <w:style w:type="character" w:customStyle="1" w:styleId="20">
    <w:name w:val="Основной текст с отступом 2 Знак"/>
    <w:basedOn w:val="a0"/>
    <w:link w:val="2"/>
    <w:uiPriority w:val="99"/>
    <w:semiHidden/>
    <w:rsid w:val="002F6DF7"/>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2F6DF7"/>
    <w:pPr>
      <w:tabs>
        <w:tab w:val="center" w:pos="4677"/>
        <w:tab w:val="right" w:pos="9355"/>
      </w:tabs>
    </w:pPr>
  </w:style>
  <w:style w:type="character" w:customStyle="1" w:styleId="aa">
    <w:name w:val="Нижний колонтитул Знак"/>
    <w:basedOn w:val="a0"/>
    <w:link w:val="a9"/>
    <w:uiPriority w:val="99"/>
    <w:rsid w:val="002F6DF7"/>
    <w:rPr>
      <w:rFonts w:ascii="Times New Roman" w:eastAsia="Times New Roman" w:hAnsi="Times New Roman" w:cs="Times New Roman"/>
      <w:sz w:val="24"/>
      <w:szCs w:val="24"/>
      <w:lang w:eastAsia="ar-SA"/>
    </w:rPr>
  </w:style>
  <w:style w:type="character" w:styleId="ab">
    <w:name w:val="Hyperlink"/>
    <w:unhideWhenUsed/>
    <w:rsid w:val="002F6DF7"/>
    <w:rPr>
      <w:color w:val="0000FF"/>
      <w:u w:val="single"/>
    </w:rPr>
  </w:style>
  <w:style w:type="paragraph" w:styleId="ac">
    <w:name w:val="Normal (Web)"/>
    <w:basedOn w:val="a"/>
    <w:uiPriority w:val="99"/>
    <w:rsid w:val="002F6DF7"/>
    <w:pPr>
      <w:suppressAutoHyphens w:val="0"/>
      <w:spacing w:before="100" w:beforeAutospacing="1" w:after="100" w:afterAutospacing="1"/>
    </w:pPr>
    <w:rPr>
      <w:rFonts w:ascii="Tahoma" w:hAnsi="Tahoma" w:cs="Tahoma"/>
      <w:color w:val="4E4F4F"/>
      <w:sz w:val="18"/>
      <w:szCs w:val="18"/>
      <w:lang w:eastAsia="ru-RU"/>
    </w:rPr>
  </w:style>
  <w:style w:type="paragraph" w:styleId="ad">
    <w:name w:val="Balloon Text"/>
    <w:basedOn w:val="a"/>
    <w:link w:val="ae"/>
    <w:uiPriority w:val="99"/>
    <w:semiHidden/>
    <w:unhideWhenUsed/>
    <w:rsid w:val="002F6DF7"/>
    <w:rPr>
      <w:rFonts w:ascii="Tahoma" w:hAnsi="Tahoma"/>
      <w:sz w:val="16"/>
      <w:szCs w:val="16"/>
    </w:rPr>
  </w:style>
  <w:style w:type="character" w:customStyle="1" w:styleId="ae">
    <w:name w:val="Текст выноски Знак"/>
    <w:basedOn w:val="a0"/>
    <w:link w:val="ad"/>
    <w:uiPriority w:val="99"/>
    <w:semiHidden/>
    <w:rsid w:val="002F6DF7"/>
    <w:rPr>
      <w:rFonts w:ascii="Tahoma" w:eastAsia="Times New Roman" w:hAnsi="Tahoma" w:cs="Times New Roman"/>
      <w:sz w:val="16"/>
      <w:szCs w:val="16"/>
      <w:lang w:eastAsia="ar-SA"/>
    </w:rPr>
  </w:style>
  <w:style w:type="character" w:styleId="af">
    <w:name w:val="FollowedHyperlink"/>
    <w:uiPriority w:val="99"/>
    <w:semiHidden/>
    <w:unhideWhenUsed/>
    <w:rsid w:val="002F6DF7"/>
    <w:rPr>
      <w:color w:val="800080"/>
      <w:u w:val="single"/>
    </w:rPr>
  </w:style>
  <w:style w:type="paragraph" w:styleId="af0">
    <w:name w:val="Revision"/>
    <w:hidden/>
    <w:uiPriority w:val="99"/>
    <w:semiHidden/>
    <w:rsid w:val="002F6DF7"/>
    <w:pPr>
      <w:spacing w:after="0" w:line="240" w:lineRule="auto"/>
    </w:pPr>
    <w:rPr>
      <w:rFonts w:ascii="Times New Roman" w:eastAsia="Times New Roman" w:hAnsi="Times New Roman" w:cs="Times New Roman"/>
      <w:sz w:val="24"/>
      <w:szCs w:val="24"/>
      <w:lang w:eastAsia="ar-SA"/>
    </w:rPr>
  </w:style>
  <w:style w:type="paragraph" w:styleId="af1">
    <w:name w:val="Body Text"/>
    <w:basedOn w:val="a"/>
    <w:link w:val="af2"/>
    <w:uiPriority w:val="99"/>
    <w:unhideWhenUsed/>
    <w:rsid w:val="002F6DF7"/>
    <w:pPr>
      <w:spacing w:after="120"/>
    </w:pPr>
  </w:style>
  <w:style w:type="character" w:customStyle="1" w:styleId="af2">
    <w:name w:val="Основной текст Знак"/>
    <w:basedOn w:val="a0"/>
    <w:link w:val="af1"/>
    <w:uiPriority w:val="99"/>
    <w:rsid w:val="002F6DF7"/>
    <w:rPr>
      <w:rFonts w:ascii="Times New Roman" w:eastAsia="Times New Roman" w:hAnsi="Times New Roman" w:cs="Times New Roman"/>
      <w:sz w:val="24"/>
      <w:szCs w:val="24"/>
      <w:lang w:eastAsia="ar-SA"/>
    </w:rPr>
  </w:style>
  <w:style w:type="character" w:styleId="af3">
    <w:name w:val="annotation reference"/>
    <w:uiPriority w:val="99"/>
    <w:semiHidden/>
    <w:unhideWhenUsed/>
    <w:rsid w:val="002F6DF7"/>
    <w:rPr>
      <w:sz w:val="16"/>
      <w:szCs w:val="16"/>
    </w:rPr>
  </w:style>
  <w:style w:type="paragraph" w:styleId="af4">
    <w:name w:val="annotation text"/>
    <w:basedOn w:val="a"/>
    <w:link w:val="af5"/>
    <w:uiPriority w:val="99"/>
    <w:semiHidden/>
    <w:unhideWhenUsed/>
    <w:rsid w:val="002F6DF7"/>
    <w:rPr>
      <w:sz w:val="20"/>
      <w:szCs w:val="20"/>
    </w:rPr>
  </w:style>
  <w:style w:type="character" w:customStyle="1" w:styleId="af5">
    <w:name w:val="Текст примечания Знак"/>
    <w:basedOn w:val="a0"/>
    <w:link w:val="af4"/>
    <w:uiPriority w:val="99"/>
    <w:semiHidden/>
    <w:rsid w:val="002F6DF7"/>
    <w:rPr>
      <w:rFonts w:ascii="Times New Roman" w:eastAsia="Times New Roman" w:hAnsi="Times New Roman" w:cs="Times New Roman"/>
      <w:sz w:val="20"/>
      <w:szCs w:val="20"/>
      <w:lang w:eastAsia="ar-SA"/>
    </w:rPr>
  </w:style>
  <w:style w:type="paragraph" w:styleId="af6">
    <w:name w:val="annotation subject"/>
    <w:basedOn w:val="af4"/>
    <w:next w:val="af4"/>
    <w:link w:val="af7"/>
    <w:uiPriority w:val="99"/>
    <w:semiHidden/>
    <w:unhideWhenUsed/>
    <w:rsid w:val="002F6DF7"/>
    <w:rPr>
      <w:b/>
      <w:bCs/>
    </w:rPr>
  </w:style>
  <w:style w:type="character" w:customStyle="1" w:styleId="af7">
    <w:name w:val="Тема примечания Знак"/>
    <w:basedOn w:val="af5"/>
    <w:link w:val="af6"/>
    <w:uiPriority w:val="99"/>
    <w:semiHidden/>
    <w:rsid w:val="002F6DF7"/>
    <w:rPr>
      <w:rFonts w:ascii="Times New Roman" w:eastAsia="Times New Roman" w:hAnsi="Times New Roman" w:cs="Times New Roman"/>
      <w:b/>
      <w:bCs/>
      <w:sz w:val="20"/>
      <w:szCs w:val="20"/>
      <w:lang w:eastAsia="ar-SA"/>
    </w:rPr>
  </w:style>
  <w:style w:type="character" w:styleId="af8">
    <w:name w:val="Strong"/>
    <w:uiPriority w:val="22"/>
    <w:qFormat/>
    <w:rsid w:val="002F6DF7"/>
    <w:rPr>
      <w:b/>
      <w:bCs/>
    </w:rPr>
  </w:style>
  <w:style w:type="character" w:styleId="af9">
    <w:name w:val="line number"/>
    <w:basedOn w:val="a0"/>
    <w:uiPriority w:val="99"/>
    <w:semiHidden/>
    <w:unhideWhenUsed/>
    <w:rsid w:val="002F6DF7"/>
  </w:style>
  <w:style w:type="paragraph" w:styleId="afa">
    <w:name w:val="Plain Text"/>
    <w:basedOn w:val="a"/>
    <w:link w:val="afb"/>
    <w:rsid w:val="00480211"/>
    <w:pPr>
      <w:suppressAutoHyphens w:val="0"/>
      <w:autoSpaceDE w:val="0"/>
      <w:autoSpaceDN w:val="0"/>
    </w:pPr>
    <w:rPr>
      <w:rFonts w:ascii="Courier New" w:hAnsi="Courier New"/>
      <w:b/>
      <w:bCs/>
      <w:sz w:val="20"/>
      <w:szCs w:val="20"/>
    </w:rPr>
  </w:style>
  <w:style w:type="character" w:customStyle="1" w:styleId="afb">
    <w:name w:val="Текст Знак"/>
    <w:basedOn w:val="a0"/>
    <w:link w:val="afa"/>
    <w:rsid w:val="00480211"/>
    <w:rPr>
      <w:rFonts w:ascii="Courier New" w:eastAsia="Times New Roman" w:hAnsi="Courier New" w:cs="Times New Roman"/>
      <w:b/>
      <w:bCs/>
      <w:sz w:val="20"/>
      <w:szCs w:val="20"/>
      <w:lang w:eastAsia="ar-SA"/>
    </w:rPr>
  </w:style>
  <w:style w:type="character" w:customStyle="1" w:styleId="apple-converted-space">
    <w:name w:val="apple-converted-space"/>
    <w:basedOn w:val="a0"/>
    <w:rsid w:val="00CA0442"/>
  </w:style>
  <w:style w:type="character" w:customStyle="1" w:styleId="js-phone-number">
    <w:name w:val="js-phone-number"/>
    <w:basedOn w:val="a0"/>
    <w:rsid w:val="00CA0442"/>
  </w:style>
  <w:style w:type="table" w:customStyle="1" w:styleId="12">
    <w:name w:val="Сетка таблицы1"/>
    <w:basedOn w:val="a1"/>
    <w:next w:val="a3"/>
    <w:uiPriority w:val="59"/>
    <w:rsid w:val="00962FA9"/>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uiPriority w:val="99"/>
    <w:rsid w:val="007205BA"/>
    <w:rPr>
      <w:rFonts w:ascii="Century Schoolbook" w:hAnsi="Century Schoolbook" w:cs="Century Schoolboo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07255">
      <w:bodyDiv w:val="1"/>
      <w:marLeft w:val="0"/>
      <w:marRight w:val="0"/>
      <w:marTop w:val="0"/>
      <w:marBottom w:val="0"/>
      <w:divBdr>
        <w:top w:val="none" w:sz="0" w:space="0" w:color="auto"/>
        <w:left w:val="none" w:sz="0" w:space="0" w:color="auto"/>
        <w:bottom w:val="none" w:sz="0" w:space="0" w:color="auto"/>
        <w:right w:val="none" w:sz="0" w:space="0" w:color="auto"/>
      </w:divBdr>
    </w:div>
    <w:div w:id="867983164">
      <w:bodyDiv w:val="1"/>
      <w:marLeft w:val="0"/>
      <w:marRight w:val="0"/>
      <w:marTop w:val="0"/>
      <w:marBottom w:val="0"/>
      <w:divBdr>
        <w:top w:val="none" w:sz="0" w:space="0" w:color="auto"/>
        <w:left w:val="none" w:sz="0" w:space="0" w:color="auto"/>
        <w:bottom w:val="none" w:sz="0" w:space="0" w:color="auto"/>
        <w:right w:val="none" w:sz="0" w:space="0" w:color="auto"/>
      </w:divBdr>
    </w:div>
    <w:div w:id="1407800054">
      <w:bodyDiv w:val="1"/>
      <w:marLeft w:val="0"/>
      <w:marRight w:val="0"/>
      <w:marTop w:val="0"/>
      <w:marBottom w:val="0"/>
      <w:divBdr>
        <w:top w:val="none" w:sz="0" w:space="0" w:color="auto"/>
        <w:left w:val="none" w:sz="0" w:space="0" w:color="auto"/>
        <w:bottom w:val="none" w:sz="0" w:space="0" w:color="auto"/>
        <w:right w:val="none" w:sz="0" w:space="0" w:color="auto"/>
      </w:divBdr>
    </w:div>
    <w:div w:id="194676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taimyr@mail.ru" TargetMode="External"/><Relationship Id="rId13" Type="http://schemas.openxmlformats.org/officeDocument/2006/relationships/hyperlink" Target="https://russiabasket.ru/federation/documents/get/101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lley.ru/documents/466/p1/250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lgr.ru/rules/rules1/388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sathletics.info/wpcontent/uploads/old_photo/img/files/docs/iaaf/iaaf_pravila_20162017.pdf" TargetMode="External"/><Relationship Id="rId5" Type="http://schemas.openxmlformats.org/officeDocument/2006/relationships/webSettings" Target="webSettings.xml"/><Relationship Id="rId15" Type="http://schemas.openxmlformats.org/officeDocument/2006/relationships/hyperlink" Target="http://amfr.ru/amfr/documents/" TargetMode="External"/><Relationship Id="rId10" Type="http://schemas.openxmlformats.org/officeDocument/2006/relationships/hyperlink" Target="https://dussh-kizima.krn.sportsng.ru/" TargetMode="External"/><Relationship Id="rId4" Type="http://schemas.openxmlformats.org/officeDocument/2006/relationships/settings" Target="settings.xml"/><Relationship Id="rId9" Type="http://schemas.openxmlformats.org/officeDocument/2006/relationships/hyperlink" Target="mailto:sport-taimyr@mail.ru" TargetMode="External"/><Relationship Id="rId14" Type="http://schemas.openxmlformats.org/officeDocument/2006/relationships/hyperlink" Target="https://russiabasket.ru/federation/docum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B4578-0161-4E56-85B1-E28ABE30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16</Pages>
  <Words>4899</Words>
  <Characters>27925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КолосковаТА</cp:lastModifiedBy>
  <cp:revision>12</cp:revision>
  <cp:lastPrinted>2018-09-17T05:49:00Z</cp:lastPrinted>
  <dcterms:created xsi:type="dcterms:W3CDTF">2020-07-02T03:56:00Z</dcterms:created>
  <dcterms:modified xsi:type="dcterms:W3CDTF">2020-07-30T04:15:00Z</dcterms:modified>
</cp:coreProperties>
</file>