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754" w:rsidRPr="0050130C" w:rsidRDefault="00CF24C5" w:rsidP="00D001B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50130C">
        <w:rPr>
          <w:rFonts w:ascii="Times New Roman" w:hAnsi="Times New Roman" w:cs="Times New Roman"/>
          <w:sz w:val="18"/>
          <w:szCs w:val="18"/>
        </w:rPr>
        <w:t>Приложение 1</w:t>
      </w:r>
    </w:p>
    <w:p w:rsidR="0050130C" w:rsidRPr="0050130C" w:rsidRDefault="0050130C" w:rsidP="00D001B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</w:t>
      </w:r>
      <w:r w:rsidRPr="0050130C">
        <w:rPr>
          <w:rFonts w:ascii="Times New Roman" w:hAnsi="Times New Roman" w:cs="Times New Roman"/>
          <w:sz w:val="18"/>
          <w:szCs w:val="18"/>
        </w:rPr>
        <w:t xml:space="preserve"> приказу № 27 от 18.01.2023</w:t>
      </w:r>
    </w:p>
    <w:p w:rsidR="00D001B1" w:rsidRDefault="00D001B1" w:rsidP="00D001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001B1" w:rsidRDefault="00D001B1" w:rsidP="00D001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01B1" w:rsidRDefault="00D001B1" w:rsidP="00D001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001B1" w:rsidRDefault="00D001B1" w:rsidP="00D001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24C5" w:rsidRDefault="00CF24C5" w:rsidP="00D001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24C5" w:rsidRDefault="00CF24C5" w:rsidP="00D001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24C5" w:rsidRDefault="00CF24C5" w:rsidP="00D001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24C5" w:rsidRDefault="00CF24C5" w:rsidP="00D001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24C5" w:rsidRDefault="00CF24C5" w:rsidP="00D001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24C5" w:rsidRDefault="00CF24C5" w:rsidP="00D001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24C5" w:rsidRDefault="00CF24C5" w:rsidP="00D001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24C5" w:rsidRDefault="00CF24C5" w:rsidP="00D001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24C5" w:rsidRDefault="00CF24C5" w:rsidP="00D001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001B1" w:rsidRPr="004A3754" w:rsidRDefault="00D001B1" w:rsidP="00D001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3754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D001B1" w:rsidRPr="004A3754" w:rsidRDefault="00D001B1" w:rsidP="00D001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3754">
        <w:rPr>
          <w:rFonts w:ascii="Times New Roman" w:hAnsi="Times New Roman" w:cs="Times New Roman"/>
          <w:b/>
          <w:sz w:val="26"/>
          <w:szCs w:val="26"/>
        </w:rPr>
        <w:t>о соревнованиях среди команд общеобразовательных организаций Таймырского Долгано-Ненецкого муниципального района - муниципальном этапе всероссийских спортивных игр школьников «Президентские спортивные игры» в 2022/2023 учебном году</w:t>
      </w:r>
    </w:p>
    <w:p w:rsidR="00D001B1" w:rsidRDefault="00D001B1" w:rsidP="00D001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01B1" w:rsidRDefault="00D001B1" w:rsidP="00D001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01B1" w:rsidRDefault="00D001B1" w:rsidP="00D001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01B1" w:rsidRDefault="00D001B1" w:rsidP="00D001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01B1" w:rsidRDefault="00D001B1" w:rsidP="00D001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01B1" w:rsidRDefault="00D001B1" w:rsidP="00D001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01B1" w:rsidRDefault="00D001B1" w:rsidP="00D001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01B1" w:rsidRDefault="00D001B1" w:rsidP="00D001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01B1" w:rsidRDefault="00D001B1" w:rsidP="00D001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01B1" w:rsidRDefault="00D001B1" w:rsidP="00D001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01B1" w:rsidRDefault="00D001B1" w:rsidP="00D001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01B1" w:rsidRDefault="00D001B1" w:rsidP="00D001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01B1" w:rsidRDefault="00D001B1" w:rsidP="00D001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01B1" w:rsidRDefault="00D001B1" w:rsidP="00D001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01B1" w:rsidRDefault="00D001B1" w:rsidP="00D001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01B1" w:rsidRDefault="00D001B1" w:rsidP="00D001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01B1" w:rsidRDefault="00D001B1" w:rsidP="00D001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01B1" w:rsidRDefault="00D001B1" w:rsidP="00D001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01B1" w:rsidRDefault="00D001B1" w:rsidP="00D001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01B1" w:rsidRDefault="00D001B1" w:rsidP="00D001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01B1" w:rsidRPr="004A3754" w:rsidRDefault="00A70E3F" w:rsidP="00D001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1.</w:t>
      </w:r>
      <w:r w:rsidR="00702564" w:rsidRPr="004A3754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702564" w:rsidRPr="004A3754" w:rsidRDefault="00702564" w:rsidP="00D001B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70E3F" w:rsidRDefault="00702564" w:rsidP="00ED29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ab/>
        <w:t>Соревнования среди команд общеобразовательных организаций Таймырского Долгано-Ненецкого муниципального района в 2022/2023 учебном году проводятся в соответствии с Указом Президента Российской Федерации от 30.07.2010 № 948 «О проведении всероссийских спортивных соревнований (игр) школьников», приказом министерства образования и науки России и министерства спорта Российской Федерации от 27.09.2010 № 966/1009 «Об утверждении порядка проведения всероссийских спортивных соревнований школьников «Президентские состязания», порядка проведения всероссийских спортивных игр школьников «Президентские спортивные игры» (зарегистрирован Минюстом России 16 ноября 20</w:t>
      </w:r>
      <w:r w:rsidR="00A70E3F">
        <w:rPr>
          <w:rFonts w:ascii="Times New Roman" w:hAnsi="Times New Roman" w:cs="Times New Roman"/>
          <w:sz w:val="26"/>
          <w:szCs w:val="26"/>
        </w:rPr>
        <w:t>10 г., регистрационный № 18976).</w:t>
      </w:r>
    </w:p>
    <w:p w:rsidR="00702564" w:rsidRPr="004A3754" w:rsidRDefault="00ED29C2" w:rsidP="00ED29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ab/>
        <w:t>В Таймырском Долгано-Ненецком муниципальном районе школьный и муниципальный этапы всероссийских спортивных игр школьников «Президентские спортивные игры» (далее – Президентские спортивные игры) проводятся с целью привлечения обучающихся к регулярным занятиям физической культурой и спортом. Основные задачи проведения:</w:t>
      </w:r>
    </w:p>
    <w:p w:rsidR="00ED29C2" w:rsidRPr="004A3754" w:rsidRDefault="00ED29C2" w:rsidP="00ED29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ab/>
        <w:t>пропаганда здорового образа жизни среди школьников;</w:t>
      </w:r>
    </w:p>
    <w:p w:rsidR="00ED29C2" w:rsidRPr="004A3754" w:rsidRDefault="00ED29C2" w:rsidP="00ED29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ab/>
        <w:t>внедрение физической культуры и спорта в повседневную жизнь каждого школьника;</w:t>
      </w:r>
    </w:p>
    <w:p w:rsidR="00ED29C2" w:rsidRPr="004A3754" w:rsidRDefault="00ED29C2" w:rsidP="00ED29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ab/>
        <w:t>привлечение широких масс школьников к активным занятиям физической культурой и спортом, здоровому образу жизни;</w:t>
      </w:r>
    </w:p>
    <w:p w:rsidR="00ED29C2" w:rsidRPr="004A3754" w:rsidRDefault="00ED29C2" w:rsidP="00ED29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ab/>
        <w:t>повышение уровня физической подготовленности и спортивного мастерства школьников;</w:t>
      </w:r>
    </w:p>
    <w:p w:rsidR="00ED29C2" w:rsidRPr="004A3754" w:rsidRDefault="00ED29C2" w:rsidP="00ED29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ab/>
        <w:t>определение сильнейших команд, сформированных из обучающихся одного общеобразовательного учреждения.</w:t>
      </w:r>
    </w:p>
    <w:p w:rsidR="00ED29C2" w:rsidRPr="004A3754" w:rsidRDefault="00ED29C2" w:rsidP="00ED29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ab/>
        <w:t>Президентские спортивные игры являются приоритетным направлением в организации и проведении внеурочной физкультурно-спортивной работы с обучающимися в каждой общеобразовательной организации.</w:t>
      </w:r>
    </w:p>
    <w:p w:rsidR="00ED29C2" w:rsidRPr="004A3754" w:rsidRDefault="00ED29C2" w:rsidP="00ED29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ab/>
        <w:t>Положение о проведении Президентских спортивных игр (далее – Положение) определяет порядок проведения этапов Президентских спортивных игр.</w:t>
      </w:r>
    </w:p>
    <w:p w:rsidR="004C4C2D" w:rsidRPr="004A3754" w:rsidRDefault="004C4C2D" w:rsidP="00ED29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D29C2" w:rsidRPr="004A3754" w:rsidRDefault="00A70E3F" w:rsidP="00ED29C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</w:t>
      </w:r>
      <w:r w:rsidR="00ED29C2" w:rsidRPr="004A37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30478">
        <w:rPr>
          <w:rFonts w:ascii="Times New Roman" w:hAnsi="Times New Roman" w:cs="Times New Roman"/>
          <w:b/>
          <w:sz w:val="26"/>
          <w:szCs w:val="26"/>
        </w:rPr>
        <w:t>Место</w:t>
      </w:r>
      <w:r w:rsidR="004C4C2D" w:rsidRPr="004A3754">
        <w:rPr>
          <w:rFonts w:ascii="Times New Roman" w:hAnsi="Times New Roman" w:cs="Times New Roman"/>
          <w:b/>
          <w:sz w:val="26"/>
          <w:szCs w:val="26"/>
        </w:rPr>
        <w:t xml:space="preserve"> и сроки проведения</w:t>
      </w:r>
    </w:p>
    <w:p w:rsidR="004C4C2D" w:rsidRPr="004A3754" w:rsidRDefault="004C4C2D" w:rsidP="004C4C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C4C2D" w:rsidRPr="004A3754" w:rsidRDefault="004C4C2D" w:rsidP="00FF5ED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В Таймырском Долган</w:t>
      </w:r>
      <w:r w:rsidR="004A3754">
        <w:rPr>
          <w:rFonts w:ascii="Times New Roman" w:hAnsi="Times New Roman" w:cs="Times New Roman"/>
          <w:sz w:val="26"/>
          <w:szCs w:val="26"/>
        </w:rPr>
        <w:t>о-Ненецком муниципальном районе</w:t>
      </w:r>
      <w:r w:rsidRPr="004A3754">
        <w:rPr>
          <w:rFonts w:ascii="Times New Roman" w:hAnsi="Times New Roman" w:cs="Times New Roman"/>
          <w:sz w:val="26"/>
          <w:szCs w:val="26"/>
        </w:rPr>
        <w:t xml:space="preserve"> Президентские спортивные игры проводятся в два этапа:</w:t>
      </w:r>
    </w:p>
    <w:p w:rsidR="004C4C2D" w:rsidRPr="004A3754" w:rsidRDefault="004C4C2D" w:rsidP="00FF5ED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b/>
          <w:sz w:val="26"/>
          <w:szCs w:val="26"/>
        </w:rPr>
        <w:t>1 (школьный) этап</w:t>
      </w:r>
      <w:r w:rsidRPr="004A3754">
        <w:rPr>
          <w:rFonts w:ascii="Times New Roman" w:hAnsi="Times New Roman" w:cs="Times New Roman"/>
          <w:sz w:val="26"/>
          <w:szCs w:val="26"/>
        </w:rPr>
        <w:t xml:space="preserve"> – школьные спартакиады – соревнования среди классов в муниципальных образованиях проводятся согласно положениям, утвержденным директорами школ в </w:t>
      </w:r>
      <w:r w:rsidRPr="004A3754">
        <w:rPr>
          <w:rFonts w:ascii="Times New Roman" w:hAnsi="Times New Roman" w:cs="Times New Roman"/>
          <w:b/>
          <w:sz w:val="26"/>
          <w:szCs w:val="26"/>
        </w:rPr>
        <w:t>январе 2023 года</w:t>
      </w:r>
      <w:r w:rsidRPr="004A3754">
        <w:rPr>
          <w:rFonts w:ascii="Times New Roman" w:hAnsi="Times New Roman" w:cs="Times New Roman"/>
          <w:sz w:val="26"/>
          <w:szCs w:val="26"/>
        </w:rPr>
        <w:t>. Положение, таблицы результатов, фотоотчеты первого этапа размещаются на сайтах школ.</w:t>
      </w:r>
    </w:p>
    <w:p w:rsidR="004C4C2D" w:rsidRPr="004A3754" w:rsidRDefault="004C4C2D" w:rsidP="00FF5ED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b/>
          <w:sz w:val="26"/>
          <w:szCs w:val="26"/>
        </w:rPr>
        <w:t>2 (муниципальный) этап</w:t>
      </w:r>
      <w:r w:rsidRPr="004A3754">
        <w:rPr>
          <w:rFonts w:ascii="Times New Roman" w:hAnsi="Times New Roman" w:cs="Times New Roman"/>
          <w:sz w:val="26"/>
          <w:szCs w:val="26"/>
        </w:rPr>
        <w:t xml:space="preserve"> – городские и сельские спартакиады (с</w:t>
      </w:r>
      <w:r w:rsidR="004A3754">
        <w:rPr>
          <w:rFonts w:ascii="Times New Roman" w:hAnsi="Times New Roman" w:cs="Times New Roman"/>
          <w:sz w:val="26"/>
          <w:szCs w:val="26"/>
        </w:rPr>
        <w:t>.</w:t>
      </w:r>
      <w:r w:rsidRPr="004A3754">
        <w:rPr>
          <w:rFonts w:ascii="Times New Roman" w:hAnsi="Times New Roman" w:cs="Times New Roman"/>
          <w:sz w:val="26"/>
          <w:szCs w:val="26"/>
        </w:rPr>
        <w:t>п</w:t>
      </w:r>
      <w:r w:rsidR="004A3754">
        <w:rPr>
          <w:rFonts w:ascii="Times New Roman" w:hAnsi="Times New Roman" w:cs="Times New Roman"/>
          <w:sz w:val="26"/>
          <w:szCs w:val="26"/>
        </w:rPr>
        <w:t>.</w:t>
      </w:r>
      <w:r w:rsidRPr="004A3754">
        <w:rPr>
          <w:rFonts w:ascii="Times New Roman" w:hAnsi="Times New Roman" w:cs="Times New Roman"/>
          <w:sz w:val="26"/>
          <w:szCs w:val="26"/>
        </w:rPr>
        <w:t xml:space="preserve"> Хатанга) проводятся в </w:t>
      </w:r>
      <w:r w:rsidRPr="004A3754">
        <w:rPr>
          <w:rFonts w:ascii="Times New Roman" w:hAnsi="Times New Roman" w:cs="Times New Roman"/>
          <w:b/>
          <w:sz w:val="26"/>
          <w:szCs w:val="26"/>
        </w:rPr>
        <w:t>январе-феврале 2023</w:t>
      </w:r>
      <w:r w:rsidRPr="004A3754">
        <w:rPr>
          <w:rFonts w:ascii="Times New Roman" w:hAnsi="Times New Roman" w:cs="Times New Roman"/>
          <w:sz w:val="26"/>
          <w:szCs w:val="26"/>
        </w:rPr>
        <w:t xml:space="preserve"> года в соответствии с настоящим положением.</w:t>
      </w:r>
    </w:p>
    <w:p w:rsidR="004C4C2D" w:rsidRPr="004A3754" w:rsidRDefault="004C4C2D" w:rsidP="00FF5ED5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3754">
        <w:rPr>
          <w:rFonts w:ascii="Times New Roman" w:hAnsi="Times New Roman" w:cs="Times New Roman"/>
          <w:b/>
          <w:sz w:val="26"/>
          <w:szCs w:val="26"/>
        </w:rPr>
        <w:lastRenderedPageBreak/>
        <w:t>Муниципальный этап состоит из соревнований по</w:t>
      </w:r>
      <w:r w:rsidR="00FF5ED5" w:rsidRPr="004A3754">
        <w:rPr>
          <w:rFonts w:ascii="Times New Roman" w:hAnsi="Times New Roman" w:cs="Times New Roman"/>
          <w:b/>
          <w:sz w:val="26"/>
          <w:szCs w:val="26"/>
        </w:rPr>
        <w:t xml:space="preserve"> обязательным </w:t>
      </w:r>
      <w:r w:rsidRPr="004A3754">
        <w:rPr>
          <w:rFonts w:ascii="Times New Roman" w:hAnsi="Times New Roman" w:cs="Times New Roman"/>
          <w:b/>
          <w:sz w:val="26"/>
          <w:szCs w:val="26"/>
        </w:rPr>
        <w:t xml:space="preserve">видам </w:t>
      </w:r>
      <w:r w:rsidR="00FF5ED5" w:rsidRPr="004A3754">
        <w:rPr>
          <w:rFonts w:ascii="Times New Roman" w:hAnsi="Times New Roman" w:cs="Times New Roman"/>
          <w:b/>
          <w:sz w:val="26"/>
          <w:szCs w:val="26"/>
        </w:rPr>
        <w:t>программы (</w:t>
      </w:r>
      <w:r w:rsidRPr="004A3754">
        <w:rPr>
          <w:rFonts w:ascii="Times New Roman" w:hAnsi="Times New Roman" w:cs="Times New Roman"/>
          <w:b/>
          <w:sz w:val="26"/>
          <w:szCs w:val="26"/>
        </w:rPr>
        <w:t>баскетбол 3х3, волейбол</w:t>
      </w:r>
      <w:r w:rsidR="00FF5ED5" w:rsidRPr="004A3754">
        <w:rPr>
          <w:rFonts w:ascii="Times New Roman" w:hAnsi="Times New Roman" w:cs="Times New Roman"/>
          <w:b/>
          <w:sz w:val="26"/>
          <w:szCs w:val="26"/>
        </w:rPr>
        <w:t>, легкая атлети</w:t>
      </w:r>
      <w:r w:rsidR="005245DC">
        <w:rPr>
          <w:rFonts w:ascii="Times New Roman" w:hAnsi="Times New Roman" w:cs="Times New Roman"/>
          <w:b/>
          <w:sz w:val="26"/>
          <w:szCs w:val="26"/>
        </w:rPr>
        <w:t>ка, настольный теннис)</w:t>
      </w:r>
      <w:r w:rsidR="00E87F56">
        <w:rPr>
          <w:rFonts w:ascii="Times New Roman" w:hAnsi="Times New Roman" w:cs="Times New Roman"/>
          <w:b/>
          <w:sz w:val="26"/>
          <w:szCs w:val="26"/>
        </w:rPr>
        <w:t>,</w:t>
      </w:r>
      <w:r w:rsidR="00E87F56" w:rsidRPr="00E87F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F56" w:rsidRPr="00E87F56">
        <w:rPr>
          <w:rFonts w:ascii="Times New Roman" w:hAnsi="Times New Roman" w:cs="Times New Roman"/>
          <w:b/>
          <w:sz w:val="26"/>
          <w:szCs w:val="26"/>
        </w:rPr>
        <w:t>и дополнительным видам (северное многоборье, лыжные гонки, шахматы).</w:t>
      </w:r>
    </w:p>
    <w:p w:rsidR="00FF5ED5" w:rsidRPr="004A3754" w:rsidRDefault="00FF5ED5" w:rsidP="00FF5ED5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ED5" w:rsidRPr="004A3754" w:rsidRDefault="00A70E3F" w:rsidP="00FF5ED5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</w:t>
      </w:r>
      <w:r w:rsidR="00FF5ED5" w:rsidRPr="004A3754">
        <w:rPr>
          <w:rFonts w:ascii="Times New Roman" w:hAnsi="Times New Roman" w:cs="Times New Roman"/>
          <w:b/>
          <w:sz w:val="26"/>
          <w:szCs w:val="26"/>
        </w:rPr>
        <w:t xml:space="preserve"> Руководство проведением</w:t>
      </w:r>
    </w:p>
    <w:p w:rsidR="00FF5ED5" w:rsidRPr="004A3754" w:rsidRDefault="00FF5ED5" w:rsidP="00FF5ED5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5ED5" w:rsidRPr="004A3754" w:rsidRDefault="00FF5ED5" w:rsidP="0076633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 xml:space="preserve">Общее руководство проведением в Таймырском Долгано-Ненецком муниципальном районе осуществляет Управление образования </w:t>
      </w:r>
      <w:r w:rsidR="00766339">
        <w:rPr>
          <w:rFonts w:ascii="Times New Roman" w:hAnsi="Times New Roman" w:cs="Times New Roman"/>
          <w:sz w:val="26"/>
          <w:szCs w:val="26"/>
        </w:rPr>
        <w:t>А</w:t>
      </w:r>
      <w:r w:rsidRPr="004A3754">
        <w:rPr>
          <w:rFonts w:ascii="Times New Roman" w:hAnsi="Times New Roman" w:cs="Times New Roman"/>
          <w:sz w:val="26"/>
          <w:szCs w:val="26"/>
        </w:rPr>
        <w:t>дминистрации муниципального района</w:t>
      </w:r>
      <w:r w:rsidR="00766339">
        <w:rPr>
          <w:rFonts w:ascii="Times New Roman" w:hAnsi="Times New Roman" w:cs="Times New Roman"/>
          <w:sz w:val="26"/>
          <w:szCs w:val="26"/>
        </w:rPr>
        <w:t>, Управление по делам молодежи, семейной политике и спорту</w:t>
      </w:r>
      <w:r w:rsidR="00766339" w:rsidRPr="00766339">
        <w:rPr>
          <w:rFonts w:ascii="Times New Roman" w:hAnsi="Times New Roman" w:cs="Times New Roman"/>
          <w:sz w:val="26"/>
          <w:szCs w:val="26"/>
        </w:rPr>
        <w:t xml:space="preserve"> </w:t>
      </w:r>
      <w:r w:rsidR="00766339">
        <w:rPr>
          <w:rFonts w:ascii="Times New Roman" w:hAnsi="Times New Roman" w:cs="Times New Roman"/>
          <w:sz w:val="26"/>
          <w:szCs w:val="26"/>
        </w:rPr>
        <w:t>А</w:t>
      </w:r>
      <w:r w:rsidR="00766339" w:rsidRPr="004A3754">
        <w:rPr>
          <w:rFonts w:ascii="Times New Roman" w:hAnsi="Times New Roman" w:cs="Times New Roman"/>
          <w:sz w:val="26"/>
          <w:szCs w:val="26"/>
        </w:rPr>
        <w:t>дминистрации муниципального района</w:t>
      </w:r>
      <w:r w:rsidRPr="004A3754">
        <w:rPr>
          <w:rFonts w:ascii="Times New Roman" w:hAnsi="Times New Roman" w:cs="Times New Roman"/>
          <w:sz w:val="26"/>
          <w:szCs w:val="26"/>
        </w:rPr>
        <w:t>.</w:t>
      </w:r>
    </w:p>
    <w:p w:rsidR="00FF5ED5" w:rsidRDefault="00FF5ED5" w:rsidP="0076633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 xml:space="preserve">Руководство проведением </w:t>
      </w:r>
      <w:r w:rsidRPr="004A3754">
        <w:rPr>
          <w:rFonts w:ascii="Times New Roman" w:hAnsi="Times New Roman" w:cs="Times New Roman"/>
          <w:b/>
          <w:sz w:val="26"/>
          <w:szCs w:val="26"/>
        </w:rPr>
        <w:t xml:space="preserve">первого </w:t>
      </w:r>
      <w:r w:rsidRPr="004A3754">
        <w:rPr>
          <w:rFonts w:ascii="Times New Roman" w:hAnsi="Times New Roman" w:cs="Times New Roman"/>
          <w:sz w:val="26"/>
          <w:szCs w:val="26"/>
        </w:rPr>
        <w:t>этапа осуществляют директора школ при непосредственном участии школьных спортивных клубов. Регламентирующий документ о проведении школьного этапа Президентских спортивных игр утверждает директор школы.</w:t>
      </w:r>
    </w:p>
    <w:p w:rsidR="00766339" w:rsidRDefault="00FF5ED5" w:rsidP="00766339">
      <w:pPr>
        <w:tabs>
          <w:tab w:val="left" w:pos="0"/>
        </w:tabs>
        <w:spacing w:after="0"/>
        <w:ind w:firstLine="709"/>
        <w:jc w:val="both"/>
      </w:pPr>
      <w:r w:rsidRPr="004A3754">
        <w:rPr>
          <w:rFonts w:ascii="Times New Roman" w:hAnsi="Times New Roman" w:cs="Times New Roman"/>
          <w:sz w:val="26"/>
          <w:szCs w:val="26"/>
        </w:rPr>
        <w:t>Непосредственная ответственность за организацию муниципального этапа возлагается на Таймырское муниципальное бюджетное учреждение дополнительного образования «Детско-юношеская спортивная школа по национальным видам спорта им. А.Г. Кизима»</w:t>
      </w:r>
      <w:r w:rsidR="00C94C42" w:rsidRPr="004A3754">
        <w:rPr>
          <w:rFonts w:ascii="Times New Roman" w:hAnsi="Times New Roman" w:cs="Times New Roman"/>
          <w:sz w:val="26"/>
          <w:szCs w:val="26"/>
        </w:rPr>
        <w:t>.</w:t>
      </w:r>
    </w:p>
    <w:p w:rsidR="00766339" w:rsidRPr="00766339" w:rsidRDefault="00766339" w:rsidP="00766339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6339">
        <w:rPr>
          <w:rFonts w:ascii="Times New Roman" w:hAnsi="Times New Roman" w:cs="Times New Roman"/>
          <w:sz w:val="26"/>
          <w:szCs w:val="26"/>
        </w:rPr>
        <w:t>Финансовое обеспечение соревнований муниципального этапа Президентских спортивных игр обеспечивают Таймырское муниципальное бюджетное учреждение дополнительного образования «Детско-юношеская спортивная школа по национальны</w:t>
      </w:r>
      <w:r w:rsidR="00A70E3F">
        <w:rPr>
          <w:rFonts w:ascii="Times New Roman" w:hAnsi="Times New Roman" w:cs="Times New Roman"/>
          <w:sz w:val="26"/>
          <w:szCs w:val="26"/>
        </w:rPr>
        <w:t>м видам спорта им. А.Г. Кизима».</w:t>
      </w:r>
    </w:p>
    <w:p w:rsidR="00C94C42" w:rsidRPr="004A3754" w:rsidRDefault="00C94C42" w:rsidP="0076633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Должностные лица:</w:t>
      </w:r>
    </w:p>
    <w:p w:rsidR="00C94C42" w:rsidRPr="00FE5A61" w:rsidRDefault="00C94C42" w:rsidP="0076633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 xml:space="preserve">Управление образования: </w:t>
      </w:r>
      <w:proofErr w:type="spellStart"/>
      <w:r w:rsidR="00766339">
        <w:rPr>
          <w:rFonts w:ascii="Times New Roman" w:hAnsi="Times New Roman" w:cs="Times New Roman"/>
          <w:sz w:val="26"/>
          <w:szCs w:val="26"/>
        </w:rPr>
        <w:t>Д</w:t>
      </w:r>
      <w:r w:rsidR="00FE5A61">
        <w:rPr>
          <w:rFonts w:ascii="Times New Roman" w:hAnsi="Times New Roman" w:cs="Times New Roman"/>
          <w:sz w:val="26"/>
          <w:szCs w:val="26"/>
        </w:rPr>
        <w:t>руппова</w:t>
      </w:r>
      <w:proofErr w:type="spellEnd"/>
      <w:r w:rsidR="00766339">
        <w:rPr>
          <w:rFonts w:ascii="Times New Roman" w:hAnsi="Times New Roman" w:cs="Times New Roman"/>
          <w:sz w:val="26"/>
          <w:szCs w:val="26"/>
        </w:rPr>
        <w:t xml:space="preserve"> Та</w:t>
      </w:r>
      <w:r w:rsidR="00FE5A61">
        <w:rPr>
          <w:rFonts w:ascii="Times New Roman" w:hAnsi="Times New Roman" w:cs="Times New Roman"/>
          <w:sz w:val="26"/>
          <w:szCs w:val="26"/>
        </w:rPr>
        <w:t>тьяна</w:t>
      </w:r>
      <w:r w:rsidR="00766339">
        <w:rPr>
          <w:rFonts w:ascii="Times New Roman" w:hAnsi="Times New Roman" w:cs="Times New Roman"/>
          <w:sz w:val="26"/>
          <w:szCs w:val="26"/>
        </w:rPr>
        <w:t xml:space="preserve"> А</w:t>
      </w:r>
      <w:r w:rsidR="00FE5A61">
        <w:rPr>
          <w:rFonts w:ascii="Times New Roman" w:hAnsi="Times New Roman" w:cs="Times New Roman"/>
          <w:sz w:val="26"/>
          <w:szCs w:val="26"/>
        </w:rPr>
        <w:t>лександровна</w:t>
      </w:r>
      <w:r w:rsidR="00766339">
        <w:rPr>
          <w:rFonts w:ascii="Times New Roman" w:hAnsi="Times New Roman" w:cs="Times New Roman"/>
          <w:sz w:val="26"/>
          <w:szCs w:val="26"/>
        </w:rPr>
        <w:t>,</w:t>
      </w:r>
      <w:r w:rsidRPr="004A3754">
        <w:rPr>
          <w:rFonts w:ascii="Times New Roman" w:hAnsi="Times New Roman" w:cs="Times New Roman"/>
          <w:sz w:val="26"/>
          <w:szCs w:val="26"/>
        </w:rPr>
        <w:t xml:space="preserve"> </w:t>
      </w:r>
      <w:r w:rsidR="00766339">
        <w:rPr>
          <w:rFonts w:ascii="Times New Roman" w:hAnsi="Times New Roman" w:cs="Times New Roman"/>
          <w:sz w:val="26"/>
          <w:szCs w:val="26"/>
        </w:rPr>
        <w:t>5</w:t>
      </w:r>
      <w:r w:rsidRPr="004A3754">
        <w:rPr>
          <w:rFonts w:ascii="Times New Roman" w:hAnsi="Times New Roman" w:cs="Times New Roman"/>
          <w:sz w:val="26"/>
          <w:szCs w:val="26"/>
        </w:rPr>
        <w:t>-</w:t>
      </w:r>
      <w:r w:rsidR="00766339">
        <w:rPr>
          <w:rFonts w:ascii="Times New Roman" w:hAnsi="Times New Roman" w:cs="Times New Roman"/>
          <w:sz w:val="26"/>
          <w:szCs w:val="26"/>
        </w:rPr>
        <w:t>2</w:t>
      </w:r>
      <w:r w:rsidR="00FE5A61" w:rsidRPr="00FE5A61">
        <w:rPr>
          <w:rFonts w:ascii="Times New Roman" w:hAnsi="Times New Roman" w:cs="Times New Roman"/>
          <w:sz w:val="26"/>
          <w:szCs w:val="26"/>
        </w:rPr>
        <w:t>2</w:t>
      </w:r>
      <w:r w:rsidRPr="004A3754">
        <w:rPr>
          <w:rFonts w:ascii="Times New Roman" w:hAnsi="Times New Roman" w:cs="Times New Roman"/>
          <w:sz w:val="26"/>
          <w:szCs w:val="26"/>
        </w:rPr>
        <w:t>-</w:t>
      </w:r>
      <w:r w:rsidR="00FE5A61" w:rsidRPr="00FE5A61">
        <w:rPr>
          <w:rFonts w:ascii="Times New Roman" w:hAnsi="Times New Roman" w:cs="Times New Roman"/>
          <w:sz w:val="26"/>
          <w:szCs w:val="26"/>
        </w:rPr>
        <w:t>89</w:t>
      </w:r>
      <w:r w:rsidRPr="004A3754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history="1">
        <w:r w:rsidR="00FE5A61" w:rsidRPr="00D2528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info</w:t>
        </w:r>
        <w:r w:rsidR="00FE5A61" w:rsidRPr="00D2528E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proofErr w:type="spellStart"/>
        <w:r w:rsidR="00FE5A61" w:rsidRPr="00D2528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taimyr</w:t>
        </w:r>
        <w:proofErr w:type="spellEnd"/>
        <w:r w:rsidR="00FE5A61" w:rsidRPr="00D2528E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="00FE5A61" w:rsidRPr="00D2528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edu</w:t>
        </w:r>
        <w:proofErr w:type="spellEnd"/>
        <w:r w:rsidR="00FE5A61" w:rsidRPr="00D2528E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FE5A61" w:rsidRPr="00D2528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FE5A61" w:rsidRPr="00FE5A61">
        <w:rPr>
          <w:rStyle w:val="a3"/>
          <w:rFonts w:ascii="Times New Roman" w:hAnsi="Times New Roman" w:cs="Times New Roman"/>
          <w:sz w:val="26"/>
          <w:szCs w:val="26"/>
        </w:rPr>
        <w:t xml:space="preserve">  </w:t>
      </w:r>
    </w:p>
    <w:p w:rsidR="00C94C42" w:rsidRPr="00FE5A61" w:rsidRDefault="00C94C42" w:rsidP="0076633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 xml:space="preserve">ТМБОУ ДО «ДЮСШ им. А.Г. Кизима»: </w:t>
      </w:r>
      <w:r w:rsidR="00FE5A61">
        <w:rPr>
          <w:rFonts w:ascii="Times New Roman" w:hAnsi="Times New Roman" w:cs="Times New Roman"/>
          <w:sz w:val="26"/>
          <w:szCs w:val="26"/>
        </w:rPr>
        <w:t>Рогуленко Олег Александрович,</w:t>
      </w:r>
      <w:r w:rsidRPr="004A3754">
        <w:rPr>
          <w:rFonts w:ascii="Times New Roman" w:hAnsi="Times New Roman" w:cs="Times New Roman"/>
          <w:sz w:val="26"/>
          <w:szCs w:val="26"/>
        </w:rPr>
        <w:t xml:space="preserve"> </w:t>
      </w:r>
      <w:r w:rsidR="00FE5A61">
        <w:rPr>
          <w:rFonts w:ascii="Times New Roman" w:hAnsi="Times New Roman" w:cs="Times New Roman"/>
          <w:sz w:val="26"/>
          <w:szCs w:val="26"/>
        </w:rPr>
        <w:t>5-60-26</w:t>
      </w:r>
      <w:r w:rsidRPr="004A3754">
        <w:rPr>
          <w:rFonts w:ascii="Times New Roman" w:hAnsi="Times New Roman" w:cs="Times New Roman"/>
          <w:sz w:val="26"/>
          <w:szCs w:val="26"/>
        </w:rPr>
        <w:t>,</w:t>
      </w:r>
      <w:r w:rsidR="00FE5A61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FE5A61" w:rsidRPr="00D2528E">
          <w:rPr>
            <w:rStyle w:val="a3"/>
            <w:rFonts w:ascii="Times New Roman" w:hAnsi="Times New Roman" w:cs="Times New Roman"/>
            <w:sz w:val="26"/>
            <w:szCs w:val="26"/>
          </w:rPr>
          <w:t>sport-taimyr@mail.ru</w:t>
        </w:r>
      </w:hyperlink>
      <w:r w:rsidR="00FE5A61" w:rsidRPr="00FE5A6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4C42" w:rsidRPr="004A3754" w:rsidRDefault="00C94C42" w:rsidP="0076633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Утверждение старших судей по видам спорта для проведения муниципального этапа Президентских спортивных игр осуществляется на заседании судейской коллегии.</w:t>
      </w:r>
    </w:p>
    <w:p w:rsidR="00C94C42" w:rsidRPr="004A3754" w:rsidRDefault="00C94C42" w:rsidP="00FF5ED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94C42" w:rsidRDefault="00A70E3F" w:rsidP="00274D7B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</w:t>
      </w:r>
      <w:r w:rsidR="006A775C" w:rsidRPr="004A3754">
        <w:rPr>
          <w:rFonts w:ascii="Times New Roman" w:hAnsi="Times New Roman" w:cs="Times New Roman"/>
          <w:b/>
          <w:sz w:val="26"/>
          <w:szCs w:val="26"/>
        </w:rPr>
        <w:t>Требования к участникам и условия их допуска</w:t>
      </w:r>
    </w:p>
    <w:p w:rsidR="005245DC" w:rsidRPr="004A3754" w:rsidRDefault="005245DC" w:rsidP="00274D7B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775C" w:rsidRPr="004A3754" w:rsidRDefault="006A775C" w:rsidP="006A775C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 xml:space="preserve">К участию в первом – школьном этапе Президентских спортивных игр допускаются обучающиеся </w:t>
      </w:r>
      <w:r w:rsidR="00933C6F">
        <w:rPr>
          <w:rFonts w:ascii="Times New Roman" w:hAnsi="Times New Roman" w:cs="Times New Roman"/>
          <w:sz w:val="26"/>
          <w:szCs w:val="26"/>
        </w:rPr>
        <w:t xml:space="preserve">5-11 классов </w:t>
      </w:r>
      <w:r w:rsidRPr="004A3754">
        <w:rPr>
          <w:rFonts w:ascii="Times New Roman" w:hAnsi="Times New Roman" w:cs="Times New Roman"/>
          <w:sz w:val="26"/>
          <w:szCs w:val="26"/>
        </w:rPr>
        <w:t xml:space="preserve">школ. Во втором – муниципальном этапе соревнований допускаются команды школ, в состав которых входят обучающиеся, зачисленные в эту организацию </w:t>
      </w:r>
      <w:r w:rsidRPr="004A3754">
        <w:rPr>
          <w:rFonts w:ascii="Times New Roman" w:hAnsi="Times New Roman" w:cs="Times New Roman"/>
          <w:b/>
          <w:sz w:val="26"/>
          <w:szCs w:val="26"/>
        </w:rPr>
        <w:t>не позднее 1 октября 2022 года.</w:t>
      </w:r>
    </w:p>
    <w:p w:rsidR="006A775C" w:rsidRPr="004A3754" w:rsidRDefault="006A775C" w:rsidP="006A775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В состав школьной команды для участия в муниципальных соревнованиях включаются 12 обучающихся одной общеобразовательной организации: 6 юношей и 6 девушек и 2 руководителя команды</w:t>
      </w:r>
      <w:r w:rsidR="00F56933" w:rsidRPr="004A3754">
        <w:rPr>
          <w:rFonts w:ascii="Times New Roman" w:hAnsi="Times New Roman" w:cs="Times New Roman"/>
          <w:sz w:val="26"/>
          <w:szCs w:val="26"/>
        </w:rPr>
        <w:t>.</w:t>
      </w:r>
    </w:p>
    <w:p w:rsidR="00F56933" w:rsidRPr="004A3754" w:rsidRDefault="00F56933" w:rsidP="006A775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 xml:space="preserve">Соревнования проводятся по 3 возрастным группам: </w:t>
      </w:r>
    </w:p>
    <w:p w:rsidR="00F56933" w:rsidRPr="004A3754" w:rsidRDefault="00F56933" w:rsidP="006A775C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3754">
        <w:rPr>
          <w:rFonts w:ascii="Times New Roman" w:hAnsi="Times New Roman" w:cs="Times New Roman"/>
          <w:b/>
          <w:sz w:val="26"/>
          <w:szCs w:val="26"/>
        </w:rPr>
        <w:t>2006 – 2007 год рождения</w:t>
      </w:r>
    </w:p>
    <w:p w:rsidR="00F56933" w:rsidRPr="004A3754" w:rsidRDefault="00F56933" w:rsidP="006A775C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3754">
        <w:rPr>
          <w:rFonts w:ascii="Times New Roman" w:hAnsi="Times New Roman" w:cs="Times New Roman"/>
          <w:b/>
          <w:sz w:val="26"/>
          <w:szCs w:val="26"/>
        </w:rPr>
        <w:lastRenderedPageBreak/>
        <w:t>2008 – 2009 год рождения</w:t>
      </w:r>
    </w:p>
    <w:p w:rsidR="00F56933" w:rsidRPr="004A3754" w:rsidRDefault="00F56933" w:rsidP="006A775C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3754">
        <w:rPr>
          <w:rFonts w:ascii="Times New Roman" w:hAnsi="Times New Roman" w:cs="Times New Roman"/>
          <w:b/>
          <w:sz w:val="26"/>
          <w:szCs w:val="26"/>
        </w:rPr>
        <w:t>2010 – 2011 год рождения</w:t>
      </w:r>
    </w:p>
    <w:p w:rsidR="00F56933" w:rsidRPr="004A3754" w:rsidRDefault="00F56933" w:rsidP="006A775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Допускается включение в состав команды по 1 юноше и 1 девушке младшей группы (</w:t>
      </w:r>
      <w:r w:rsidRPr="004A3754">
        <w:rPr>
          <w:rFonts w:ascii="Times New Roman" w:hAnsi="Times New Roman" w:cs="Times New Roman"/>
          <w:b/>
          <w:sz w:val="26"/>
          <w:szCs w:val="26"/>
        </w:rPr>
        <w:t>кроме баскетбола 3х3</w:t>
      </w:r>
      <w:r w:rsidRPr="004A3754">
        <w:rPr>
          <w:rFonts w:ascii="Times New Roman" w:hAnsi="Times New Roman" w:cs="Times New Roman"/>
          <w:sz w:val="26"/>
          <w:szCs w:val="26"/>
        </w:rPr>
        <w:t>) при условии, что они не выступали за команду своего возраста и при наличии письменного согласия родителей/законных представителей о том, что они не возражают против участия их ребенка в соревнованиях старшей возрастной группы.</w:t>
      </w:r>
    </w:p>
    <w:p w:rsidR="00F56933" w:rsidRPr="004A3754" w:rsidRDefault="00F56933" w:rsidP="006A775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В случае невозможности участия по объективным причинам школьной команды, занявшей первое место в муниципальном этапе, в соревнованиях в группах по обязательным видам программы могут направляться команды, занявшие в муниципальном этапе последующие места.</w:t>
      </w:r>
    </w:p>
    <w:p w:rsidR="00F56933" w:rsidRPr="004A3754" w:rsidRDefault="00F56933" w:rsidP="006A775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Обучающиеся общеобразовательных организаций, являющиеся гражданами других государств, допускаются к соревнованиям всех этапов Президентских спортивных игр, равно как и дети – граждане Российской Федерации.</w:t>
      </w:r>
    </w:p>
    <w:p w:rsidR="00017CA2" w:rsidRPr="004A3754" w:rsidRDefault="00017CA2" w:rsidP="006A775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 xml:space="preserve">Допуск участников к соревнованиям осуществляется </w:t>
      </w:r>
      <w:r w:rsidR="005245DC" w:rsidRPr="004A3754">
        <w:rPr>
          <w:rFonts w:ascii="Times New Roman" w:hAnsi="Times New Roman" w:cs="Times New Roman"/>
          <w:sz w:val="26"/>
          <w:szCs w:val="26"/>
        </w:rPr>
        <w:t>при наличии</w:t>
      </w:r>
      <w:r w:rsidRPr="004A3754">
        <w:rPr>
          <w:rFonts w:ascii="Times New Roman" w:hAnsi="Times New Roman" w:cs="Times New Roman"/>
          <w:sz w:val="26"/>
          <w:szCs w:val="26"/>
        </w:rPr>
        <w:t xml:space="preserve"> паспорта. Участники, не достигшие возраста 14 лет на период проведения соревнований, допускаются по свидетельству о рождении.</w:t>
      </w:r>
    </w:p>
    <w:p w:rsidR="00017CA2" w:rsidRPr="004A3754" w:rsidRDefault="00017CA2" w:rsidP="006A775C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3754">
        <w:rPr>
          <w:rFonts w:ascii="Times New Roman" w:hAnsi="Times New Roman" w:cs="Times New Roman"/>
          <w:b/>
          <w:sz w:val="26"/>
          <w:szCs w:val="26"/>
        </w:rPr>
        <w:t>Директор школы несет персональную ответственность за достоверность списка участников Президентских спортивных игр, представляющих команду школы. В случае выявления нарушений допуска участников в ходе проведения соревнований либо после окончания соревнований, результат всей команды аннулируется.</w:t>
      </w:r>
    </w:p>
    <w:p w:rsidR="00017CA2" w:rsidRPr="004A3754" w:rsidRDefault="00017CA2" w:rsidP="006A775C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7CA2" w:rsidRPr="004A3754" w:rsidRDefault="00830478" w:rsidP="00017CA2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</w:t>
      </w:r>
      <w:r w:rsidR="00017CA2" w:rsidRPr="004A3754">
        <w:rPr>
          <w:rFonts w:ascii="Times New Roman" w:hAnsi="Times New Roman" w:cs="Times New Roman"/>
          <w:b/>
          <w:sz w:val="26"/>
          <w:szCs w:val="26"/>
        </w:rPr>
        <w:t xml:space="preserve"> Заявки</w:t>
      </w:r>
      <w:r>
        <w:rPr>
          <w:rFonts w:ascii="Times New Roman" w:hAnsi="Times New Roman" w:cs="Times New Roman"/>
          <w:b/>
          <w:sz w:val="26"/>
          <w:szCs w:val="26"/>
        </w:rPr>
        <w:t xml:space="preserve"> на участие</w:t>
      </w:r>
    </w:p>
    <w:p w:rsidR="00017CA2" w:rsidRPr="004A3754" w:rsidRDefault="00017CA2" w:rsidP="00017CA2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7CA2" w:rsidRPr="004A3754" w:rsidRDefault="00017CA2" w:rsidP="00A44CB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 xml:space="preserve">Предварительная общая заявка на </w:t>
      </w:r>
      <w:r w:rsidRPr="004A3754">
        <w:rPr>
          <w:rFonts w:ascii="Times New Roman" w:hAnsi="Times New Roman" w:cs="Times New Roman"/>
          <w:b/>
          <w:sz w:val="26"/>
          <w:szCs w:val="26"/>
        </w:rPr>
        <w:t>12 (двенадцать)</w:t>
      </w:r>
      <w:r w:rsidRPr="004A3754">
        <w:rPr>
          <w:rFonts w:ascii="Times New Roman" w:hAnsi="Times New Roman" w:cs="Times New Roman"/>
          <w:sz w:val="26"/>
          <w:szCs w:val="26"/>
        </w:rPr>
        <w:t xml:space="preserve"> участников </w:t>
      </w:r>
      <w:r w:rsidR="00A44CBF" w:rsidRPr="004A3754">
        <w:rPr>
          <w:rFonts w:ascii="Times New Roman" w:hAnsi="Times New Roman" w:cs="Times New Roman"/>
          <w:sz w:val="26"/>
          <w:szCs w:val="26"/>
        </w:rPr>
        <w:t xml:space="preserve">по форме согласно приложению № 3 на участие в соревнованиях муниципального этапа Президентских спортивных игр предоставляется с указанием всех данных (за исключением визы врача) не позднее, чем за 3 дня до начала соревнований на электронные адреса, указанные в </w:t>
      </w:r>
      <w:r w:rsidR="00A44CBF" w:rsidRPr="004A3754">
        <w:rPr>
          <w:rFonts w:ascii="Times New Roman" w:hAnsi="Times New Roman" w:cs="Times New Roman"/>
          <w:b/>
          <w:sz w:val="26"/>
          <w:szCs w:val="26"/>
        </w:rPr>
        <w:t xml:space="preserve">главе </w:t>
      </w:r>
      <w:r w:rsidR="00A44CBF" w:rsidRPr="004A3754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="00A44CBF" w:rsidRPr="004A3754">
        <w:rPr>
          <w:rFonts w:ascii="Times New Roman" w:hAnsi="Times New Roman" w:cs="Times New Roman"/>
          <w:sz w:val="26"/>
          <w:szCs w:val="26"/>
        </w:rPr>
        <w:t>. Заявки на участие направляются совместно с согласием родителей или законных представителей участника на обработку персональных данных (приложение № 3).</w:t>
      </w:r>
    </w:p>
    <w:p w:rsidR="00A44CBF" w:rsidRPr="004A3754" w:rsidRDefault="00A44CBF" w:rsidP="00A44CB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Непосредственно перед соревнованиями проводится комиссия по допуску участников, на которую предоставляются следующие документы:</w:t>
      </w:r>
    </w:p>
    <w:p w:rsidR="00A44CBF" w:rsidRPr="004A3754" w:rsidRDefault="00A44CBF" w:rsidP="00A44CB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заявка по форме (приложение № 3);</w:t>
      </w:r>
    </w:p>
    <w:p w:rsidR="00A44CBF" w:rsidRPr="004A3754" w:rsidRDefault="00A44CBF" w:rsidP="00A44CB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копия паспорта/свидетельства о рождении</w:t>
      </w:r>
      <w:r w:rsidR="00E735DA" w:rsidRPr="004A3754">
        <w:rPr>
          <w:rFonts w:ascii="Times New Roman" w:hAnsi="Times New Roman" w:cs="Times New Roman"/>
          <w:sz w:val="26"/>
          <w:szCs w:val="26"/>
        </w:rPr>
        <w:t>;</w:t>
      </w:r>
    </w:p>
    <w:p w:rsidR="00E735DA" w:rsidRPr="004A3754" w:rsidRDefault="00E735DA" w:rsidP="00A44CB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справка из школы с фотографией и гербовой печатью (возможно по электронной почте);</w:t>
      </w:r>
    </w:p>
    <w:p w:rsidR="00E735DA" w:rsidRPr="004A3754" w:rsidRDefault="00E735DA" w:rsidP="00A44CB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приказ школы об ответственности за жизнь и безопасность обучающихся;</w:t>
      </w:r>
    </w:p>
    <w:p w:rsidR="00E735DA" w:rsidRPr="004A3754" w:rsidRDefault="00E735DA" w:rsidP="00A44CB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согласие родителей на обработку персональных данных.</w:t>
      </w:r>
    </w:p>
    <w:p w:rsidR="00E735DA" w:rsidRPr="004A3754" w:rsidRDefault="00E735DA" w:rsidP="00A44CB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735DA" w:rsidRPr="004A3754" w:rsidRDefault="00830478" w:rsidP="00E735DA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</w:t>
      </w:r>
      <w:r w:rsidR="00E735DA" w:rsidRPr="004A3754">
        <w:rPr>
          <w:rFonts w:ascii="Times New Roman" w:hAnsi="Times New Roman" w:cs="Times New Roman"/>
          <w:b/>
          <w:sz w:val="26"/>
          <w:szCs w:val="26"/>
        </w:rPr>
        <w:t xml:space="preserve"> Программа</w:t>
      </w:r>
      <w:r>
        <w:rPr>
          <w:rFonts w:ascii="Times New Roman" w:hAnsi="Times New Roman" w:cs="Times New Roman"/>
          <w:b/>
          <w:sz w:val="26"/>
          <w:szCs w:val="26"/>
        </w:rPr>
        <w:t xml:space="preserve"> физкультурного мероприятия</w:t>
      </w:r>
    </w:p>
    <w:p w:rsidR="00E735DA" w:rsidRPr="004A3754" w:rsidRDefault="00E735DA" w:rsidP="00E735DA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35DA" w:rsidRPr="004A3754" w:rsidRDefault="00E735DA" w:rsidP="00E735D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Соревнования Президентских спортивных игр проводятся в соответствии с действующими правилами видов спорта, а также настоящим Положением. Порядок проведения соревнований по видам спорта указан в приложении № 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2"/>
        <w:gridCol w:w="1900"/>
        <w:gridCol w:w="1173"/>
        <w:gridCol w:w="1321"/>
        <w:gridCol w:w="2259"/>
        <w:gridCol w:w="2120"/>
      </w:tblGrid>
      <w:tr w:rsidR="00FE5A61" w:rsidRPr="004A3754" w:rsidTr="00FE5A61">
        <w:tc>
          <w:tcPr>
            <w:tcW w:w="626" w:type="dxa"/>
            <w:vMerge w:val="restart"/>
          </w:tcPr>
          <w:p w:rsidR="00E735DA" w:rsidRPr="004A3754" w:rsidRDefault="00E735DA" w:rsidP="00E7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E735DA" w:rsidRPr="004A3754" w:rsidRDefault="00E735DA" w:rsidP="00E7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170" w:type="dxa"/>
            <w:vMerge w:val="restart"/>
          </w:tcPr>
          <w:p w:rsidR="00E735DA" w:rsidRPr="004A3754" w:rsidRDefault="00E735DA" w:rsidP="00E7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виды спорта</w:t>
            </w:r>
          </w:p>
        </w:tc>
        <w:tc>
          <w:tcPr>
            <w:tcW w:w="2699" w:type="dxa"/>
            <w:gridSpan w:val="2"/>
          </w:tcPr>
          <w:p w:rsidR="00E735DA" w:rsidRPr="004A3754" w:rsidRDefault="00E735DA" w:rsidP="00E7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</w:t>
            </w:r>
          </w:p>
        </w:tc>
        <w:tc>
          <w:tcPr>
            <w:tcW w:w="1701" w:type="dxa"/>
            <w:vMerge w:val="restart"/>
          </w:tcPr>
          <w:p w:rsidR="00E735DA" w:rsidRPr="004A3754" w:rsidRDefault="00E735DA" w:rsidP="00E7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количество соревновательных дней</w:t>
            </w:r>
          </w:p>
        </w:tc>
        <w:tc>
          <w:tcPr>
            <w:tcW w:w="2375" w:type="dxa"/>
            <w:vMerge w:val="restart"/>
          </w:tcPr>
          <w:p w:rsidR="00E735DA" w:rsidRPr="004A3754" w:rsidRDefault="00FE5A61" w:rsidP="00FE5A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соревнований</w:t>
            </w:r>
          </w:p>
        </w:tc>
      </w:tr>
      <w:tr w:rsidR="00FE5A61" w:rsidRPr="004A3754" w:rsidTr="00FE5A61">
        <w:tc>
          <w:tcPr>
            <w:tcW w:w="626" w:type="dxa"/>
            <w:vMerge/>
          </w:tcPr>
          <w:p w:rsidR="00E735DA" w:rsidRPr="004A3754" w:rsidRDefault="00E735DA" w:rsidP="00E7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0" w:type="dxa"/>
            <w:vMerge/>
          </w:tcPr>
          <w:p w:rsidR="00E735DA" w:rsidRPr="004A3754" w:rsidRDefault="00E735DA" w:rsidP="00E7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1" w:type="dxa"/>
          </w:tcPr>
          <w:p w:rsidR="00E735DA" w:rsidRPr="004A3754" w:rsidRDefault="00E735DA" w:rsidP="00E7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юноши</w:t>
            </w:r>
          </w:p>
        </w:tc>
        <w:tc>
          <w:tcPr>
            <w:tcW w:w="1418" w:type="dxa"/>
          </w:tcPr>
          <w:p w:rsidR="00E735DA" w:rsidRPr="004A3754" w:rsidRDefault="00E735DA" w:rsidP="00E7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девушки</w:t>
            </w:r>
          </w:p>
        </w:tc>
        <w:tc>
          <w:tcPr>
            <w:tcW w:w="1701" w:type="dxa"/>
            <w:vMerge/>
          </w:tcPr>
          <w:p w:rsidR="00E735DA" w:rsidRPr="004A3754" w:rsidRDefault="00E735DA" w:rsidP="00E7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  <w:vMerge/>
          </w:tcPr>
          <w:p w:rsidR="00E735DA" w:rsidRPr="004A3754" w:rsidRDefault="00E735DA" w:rsidP="00E7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6AFE" w:rsidRPr="004A3754" w:rsidTr="00B90EE9">
        <w:tc>
          <w:tcPr>
            <w:tcW w:w="9571" w:type="dxa"/>
            <w:gridSpan w:val="6"/>
          </w:tcPr>
          <w:p w:rsidR="00906AFE" w:rsidRPr="004A3754" w:rsidRDefault="00906AFE" w:rsidP="00E735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b/>
                <w:sz w:val="26"/>
                <w:szCs w:val="26"/>
              </w:rPr>
              <w:t>обязательные виды</w:t>
            </w:r>
          </w:p>
        </w:tc>
      </w:tr>
      <w:tr w:rsidR="00FE5A61" w:rsidRPr="004A3754" w:rsidTr="00FE5A61">
        <w:tc>
          <w:tcPr>
            <w:tcW w:w="626" w:type="dxa"/>
          </w:tcPr>
          <w:p w:rsidR="00E735DA" w:rsidRPr="004A3754" w:rsidRDefault="00E735DA" w:rsidP="00E7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70" w:type="dxa"/>
          </w:tcPr>
          <w:p w:rsidR="00E735DA" w:rsidRPr="004A3754" w:rsidRDefault="00E735DA" w:rsidP="00E7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баскетбол 3х3</w:t>
            </w:r>
          </w:p>
        </w:tc>
        <w:tc>
          <w:tcPr>
            <w:tcW w:w="1281" w:type="dxa"/>
          </w:tcPr>
          <w:p w:rsidR="00E735DA" w:rsidRPr="004A3754" w:rsidRDefault="00E735DA" w:rsidP="00E7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E735DA" w:rsidRPr="004A3754" w:rsidRDefault="00E735DA" w:rsidP="00E7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E735DA" w:rsidRPr="004A3754" w:rsidRDefault="00E735DA" w:rsidP="00E7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75" w:type="dxa"/>
          </w:tcPr>
          <w:p w:rsidR="00E735DA" w:rsidRPr="004A3754" w:rsidRDefault="00E735DA" w:rsidP="00E7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команд</w:t>
            </w:r>
            <w:r w:rsidR="00FE5A61">
              <w:rPr>
                <w:rFonts w:ascii="Times New Roman" w:hAnsi="Times New Roman" w:cs="Times New Roman"/>
                <w:sz w:val="26"/>
                <w:szCs w:val="26"/>
              </w:rPr>
              <w:t>ные</w:t>
            </w:r>
          </w:p>
        </w:tc>
      </w:tr>
      <w:tr w:rsidR="00FE5A61" w:rsidRPr="004A3754" w:rsidTr="00FE5A61">
        <w:tc>
          <w:tcPr>
            <w:tcW w:w="626" w:type="dxa"/>
          </w:tcPr>
          <w:p w:rsidR="00E735DA" w:rsidRPr="004A3754" w:rsidRDefault="00E735DA" w:rsidP="00E7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70" w:type="dxa"/>
          </w:tcPr>
          <w:p w:rsidR="00E735DA" w:rsidRPr="004A3754" w:rsidRDefault="00E735DA" w:rsidP="00E7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волейбол</w:t>
            </w:r>
          </w:p>
        </w:tc>
        <w:tc>
          <w:tcPr>
            <w:tcW w:w="1281" w:type="dxa"/>
          </w:tcPr>
          <w:p w:rsidR="00E735DA" w:rsidRPr="004A3754" w:rsidRDefault="00E735DA" w:rsidP="00E7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:rsidR="00E735DA" w:rsidRPr="004A3754" w:rsidRDefault="00E735DA" w:rsidP="00E7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E735DA" w:rsidRPr="004A3754" w:rsidRDefault="00E735DA" w:rsidP="00E7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75" w:type="dxa"/>
          </w:tcPr>
          <w:p w:rsidR="00E735DA" w:rsidRPr="004A3754" w:rsidRDefault="00FE5A61" w:rsidP="00E7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команд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ные</w:t>
            </w:r>
          </w:p>
        </w:tc>
      </w:tr>
      <w:tr w:rsidR="00FE5A61" w:rsidRPr="004A3754" w:rsidTr="00FE5A61">
        <w:tc>
          <w:tcPr>
            <w:tcW w:w="626" w:type="dxa"/>
          </w:tcPr>
          <w:p w:rsidR="00E735DA" w:rsidRPr="004A3754" w:rsidRDefault="00E735DA" w:rsidP="00E7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70" w:type="dxa"/>
          </w:tcPr>
          <w:p w:rsidR="00E735DA" w:rsidRPr="004A3754" w:rsidRDefault="00E735DA" w:rsidP="00E7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легкая атлетика</w:t>
            </w:r>
          </w:p>
        </w:tc>
        <w:tc>
          <w:tcPr>
            <w:tcW w:w="1281" w:type="dxa"/>
          </w:tcPr>
          <w:p w:rsidR="00E735DA" w:rsidRPr="004A3754" w:rsidRDefault="00E735DA" w:rsidP="00E7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:rsidR="00E735DA" w:rsidRPr="004A3754" w:rsidRDefault="00E735DA" w:rsidP="00E7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E735DA" w:rsidRPr="004A3754" w:rsidRDefault="00E735DA" w:rsidP="00E7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75" w:type="dxa"/>
          </w:tcPr>
          <w:p w:rsidR="00E735DA" w:rsidRPr="004A3754" w:rsidRDefault="00FE5A61" w:rsidP="00E7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команд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ные</w:t>
            </w:r>
          </w:p>
        </w:tc>
      </w:tr>
      <w:tr w:rsidR="00FE5A61" w:rsidRPr="004A3754" w:rsidTr="00FE5A61">
        <w:tc>
          <w:tcPr>
            <w:tcW w:w="626" w:type="dxa"/>
          </w:tcPr>
          <w:p w:rsidR="00E735DA" w:rsidRPr="004A3754" w:rsidRDefault="00E735DA" w:rsidP="00E7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70" w:type="dxa"/>
          </w:tcPr>
          <w:p w:rsidR="00E735DA" w:rsidRPr="004A3754" w:rsidRDefault="00E735DA" w:rsidP="00E7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н/теннис</w:t>
            </w:r>
          </w:p>
        </w:tc>
        <w:tc>
          <w:tcPr>
            <w:tcW w:w="1281" w:type="dxa"/>
          </w:tcPr>
          <w:p w:rsidR="00E735DA" w:rsidRPr="004A3754" w:rsidRDefault="00E735DA" w:rsidP="00E7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E735DA" w:rsidRPr="004A3754" w:rsidRDefault="00E735DA" w:rsidP="00E7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E735DA" w:rsidRPr="004A3754" w:rsidRDefault="00E735DA" w:rsidP="00E7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75" w:type="dxa"/>
          </w:tcPr>
          <w:p w:rsidR="00E735DA" w:rsidRPr="004A3754" w:rsidRDefault="00FE5A61" w:rsidP="00E7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команд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ные</w:t>
            </w:r>
          </w:p>
        </w:tc>
      </w:tr>
      <w:tr w:rsidR="00906AFE" w:rsidRPr="004A3754" w:rsidTr="00FB45C5">
        <w:tc>
          <w:tcPr>
            <w:tcW w:w="9571" w:type="dxa"/>
            <w:gridSpan w:val="6"/>
          </w:tcPr>
          <w:p w:rsidR="00906AFE" w:rsidRPr="004A3754" w:rsidRDefault="00906AFE" w:rsidP="00E735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b/>
                <w:sz w:val="26"/>
                <w:szCs w:val="26"/>
              </w:rPr>
              <w:t>дополнительные виды</w:t>
            </w:r>
          </w:p>
        </w:tc>
      </w:tr>
      <w:tr w:rsidR="00FE5A61" w:rsidRPr="004A3754" w:rsidTr="00FE5A61">
        <w:tc>
          <w:tcPr>
            <w:tcW w:w="626" w:type="dxa"/>
          </w:tcPr>
          <w:p w:rsidR="00906AFE" w:rsidRPr="004A3754" w:rsidRDefault="00906AFE" w:rsidP="00E7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70" w:type="dxa"/>
          </w:tcPr>
          <w:p w:rsidR="00906AFE" w:rsidRPr="004A3754" w:rsidRDefault="00906AFE" w:rsidP="00E7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северное многоборье</w:t>
            </w:r>
          </w:p>
        </w:tc>
        <w:tc>
          <w:tcPr>
            <w:tcW w:w="2699" w:type="dxa"/>
            <w:gridSpan w:val="2"/>
          </w:tcPr>
          <w:p w:rsidR="00906AFE" w:rsidRPr="004A3754" w:rsidRDefault="00906AFE" w:rsidP="00E7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не более 15 участников</w:t>
            </w:r>
          </w:p>
        </w:tc>
        <w:tc>
          <w:tcPr>
            <w:tcW w:w="1701" w:type="dxa"/>
          </w:tcPr>
          <w:p w:rsidR="00906AFE" w:rsidRPr="004A3754" w:rsidRDefault="00906AFE" w:rsidP="00E7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75" w:type="dxa"/>
          </w:tcPr>
          <w:p w:rsidR="00906AFE" w:rsidRPr="004A3754" w:rsidRDefault="00906AFE" w:rsidP="00E7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лично-</w:t>
            </w:r>
            <w:r w:rsidR="00FE5A61" w:rsidRPr="004A3754">
              <w:rPr>
                <w:rFonts w:ascii="Times New Roman" w:hAnsi="Times New Roman" w:cs="Times New Roman"/>
                <w:sz w:val="26"/>
                <w:szCs w:val="26"/>
              </w:rPr>
              <w:t xml:space="preserve"> команд</w:t>
            </w:r>
            <w:r w:rsidR="00FE5A61">
              <w:rPr>
                <w:rFonts w:ascii="Times New Roman" w:hAnsi="Times New Roman" w:cs="Times New Roman"/>
                <w:sz w:val="26"/>
                <w:szCs w:val="26"/>
              </w:rPr>
              <w:t>ные</w:t>
            </w:r>
          </w:p>
        </w:tc>
      </w:tr>
      <w:tr w:rsidR="00FE5A61" w:rsidRPr="004A3754" w:rsidTr="00FE5A61">
        <w:tc>
          <w:tcPr>
            <w:tcW w:w="626" w:type="dxa"/>
          </w:tcPr>
          <w:p w:rsidR="00906AFE" w:rsidRPr="004A3754" w:rsidRDefault="00906AFE" w:rsidP="00E7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70" w:type="dxa"/>
          </w:tcPr>
          <w:p w:rsidR="00906AFE" w:rsidRPr="004A3754" w:rsidRDefault="00906AFE" w:rsidP="00E7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шахматы</w:t>
            </w:r>
          </w:p>
        </w:tc>
        <w:tc>
          <w:tcPr>
            <w:tcW w:w="1281" w:type="dxa"/>
          </w:tcPr>
          <w:p w:rsidR="00906AFE" w:rsidRPr="004A3754" w:rsidRDefault="00906AFE" w:rsidP="00E7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906AFE" w:rsidRPr="004A3754" w:rsidRDefault="00906AFE" w:rsidP="00E7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906AFE" w:rsidRPr="004A3754" w:rsidRDefault="00906AFE" w:rsidP="00E7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75" w:type="dxa"/>
          </w:tcPr>
          <w:p w:rsidR="00906AFE" w:rsidRPr="004A3754" w:rsidRDefault="00906AFE" w:rsidP="00E7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лично-</w:t>
            </w:r>
            <w:r w:rsidR="00FE5A61" w:rsidRPr="004A3754">
              <w:rPr>
                <w:rFonts w:ascii="Times New Roman" w:hAnsi="Times New Roman" w:cs="Times New Roman"/>
                <w:sz w:val="26"/>
                <w:szCs w:val="26"/>
              </w:rPr>
              <w:t xml:space="preserve"> команд</w:t>
            </w:r>
            <w:r w:rsidR="00FE5A61">
              <w:rPr>
                <w:rFonts w:ascii="Times New Roman" w:hAnsi="Times New Roman" w:cs="Times New Roman"/>
                <w:sz w:val="26"/>
                <w:szCs w:val="26"/>
              </w:rPr>
              <w:t>ные</w:t>
            </w:r>
          </w:p>
        </w:tc>
      </w:tr>
      <w:tr w:rsidR="00FE5A61" w:rsidRPr="004A3754" w:rsidTr="00FE5A61">
        <w:tc>
          <w:tcPr>
            <w:tcW w:w="626" w:type="dxa"/>
          </w:tcPr>
          <w:p w:rsidR="00906AFE" w:rsidRPr="004A3754" w:rsidRDefault="00906AFE" w:rsidP="00E7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70" w:type="dxa"/>
          </w:tcPr>
          <w:p w:rsidR="00906AFE" w:rsidRPr="004A3754" w:rsidRDefault="00906AFE" w:rsidP="00E7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лыжные гонки</w:t>
            </w:r>
          </w:p>
        </w:tc>
        <w:tc>
          <w:tcPr>
            <w:tcW w:w="2699" w:type="dxa"/>
            <w:gridSpan w:val="2"/>
          </w:tcPr>
          <w:p w:rsidR="00906AFE" w:rsidRPr="004A3754" w:rsidRDefault="00906AFE" w:rsidP="00E7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по положению</w:t>
            </w:r>
          </w:p>
        </w:tc>
        <w:tc>
          <w:tcPr>
            <w:tcW w:w="1701" w:type="dxa"/>
          </w:tcPr>
          <w:p w:rsidR="00906AFE" w:rsidRPr="004A3754" w:rsidRDefault="00906AFE" w:rsidP="00E7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75" w:type="dxa"/>
          </w:tcPr>
          <w:p w:rsidR="00906AFE" w:rsidRPr="004A3754" w:rsidRDefault="00906AFE" w:rsidP="00E7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личные</w:t>
            </w:r>
          </w:p>
        </w:tc>
      </w:tr>
    </w:tbl>
    <w:p w:rsidR="00F56933" w:rsidRPr="004A3754" w:rsidRDefault="00F56933" w:rsidP="00E735DA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E735DA" w:rsidRPr="004A3754" w:rsidRDefault="00906AFE" w:rsidP="00723D91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 xml:space="preserve">Каждая команда должна принять участие во всех обязательных видах программы с обязательным участие команды девушек и команды юношей. </w:t>
      </w:r>
      <w:r w:rsidRPr="004A3754">
        <w:rPr>
          <w:rFonts w:ascii="Times New Roman" w:hAnsi="Times New Roman" w:cs="Times New Roman"/>
          <w:b/>
          <w:sz w:val="26"/>
          <w:szCs w:val="26"/>
        </w:rPr>
        <w:t>Участники, заявленные и высту</w:t>
      </w:r>
      <w:r w:rsidR="00723D91" w:rsidRPr="004A3754">
        <w:rPr>
          <w:rFonts w:ascii="Times New Roman" w:hAnsi="Times New Roman" w:cs="Times New Roman"/>
          <w:b/>
          <w:sz w:val="26"/>
          <w:szCs w:val="26"/>
        </w:rPr>
        <w:t xml:space="preserve">пающие на соревнованиях по настольному теннису, к соревнованиям по баскетболу 3х3 </w:t>
      </w:r>
      <w:r w:rsidR="00723D91" w:rsidRPr="004A3754">
        <w:rPr>
          <w:rFonts w:ascii="Times New Roman" w:hAnsi="Times New Roman" w:cs="Times New Roman"/>
          <w:b/>
          <w:sz w:val="26"/>
          <w:szCs w:val="26"/>
          <w:u w:val="single"/>
        </w:rPr>
        <w:t xml:space="preserve">не допускаются, </w:t>
      </w:r>
      <w:r w:rsidR="00723D91" w:rsidRPr="004A3754">
        <w:rPr>
          <w:rFonts w:ascii="Times New Roman" w:hAnsi="Times New Roman" w:cs="Times New Roman"/>
          <w:b/>
          <w:sz w:val="26"/>
          <w:szCs w:val="26"/>
        </w:rPr>
        <w:t>равно как и участники, заявленные и выступающие в соревнованиях по баскетболу 3х3, к соревнованиям по настольному теннису не допускаются.</w:t>
      </w:r>
    </w:p>
    <w:p w:rsidR="00723D91" w:rsidRPr="004A3754" w:rsidRDefault="00723D91" w:rsidP="00723D91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3D91" w:rsidRPr="004A3754" w:rsidRDefault="00830478" w:rsidP="00723D91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</w:t>
      </w:r>
      <w:r w:rsidR="00723D91" w:rsidRPr="004A3754">
        <w:rPr>
          <w:rFonts w:ascii="Times New Roman" w:hAnsi="Times New Roman" w:cs="Times New Roman"/>
          <w:b/>
          <w:sz w:val="26"/>
          <w:szCs w:val="26"/>
        </w:rPr>
        <w:t xml:space="preserve"> Условия подведения итогов</w:t>
      </w:r>
    </w:p>
    <w:p w:rsidR="00723D91" w:rsidRPr="004A3754" w:rsidRDefault="00723D91" w:rsidP="00723D91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3D91" w:rsidRPr="004A3754" w:rsidRDefault="00723D91" w:rsidP="003C04A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Победители и призеры муниципального этапа Президентских спортивных игр в общекомандном зачете определяются по наибольшей сумме очков, занятых командами в обязательных видах программы. При равенстве суммы очков у двух и более команд, преимущество получает команда, имеющая наибольшее количество первых, вторых, третьих и т.д.</w:t>
      </w:r>
      <w:r w:rsidR="003C04AD" w:rsidRPr="004A3754">
        <w:rPr>
          <w:rFonts w:ascii="Times New Roman" w:hAnsi="Times New Roman" w:cs="Times New Roman"/>
          <w:sz w:val="26"/>
          <w:szCs w:val="26"/>
        </w:rPr>
        <w:t xml:space="preserve"> мест, занятых в обязательных видах программы. В случае отказа от участия в соревнованиях по обязательным видам программы команде присваивается последнее место в общекомандном зачете.</w:t>
      </w:r>
    </w:p>
    <w:p w:rsidR="003C04AD" w:rsidRPr="004A3754" w:rsidRDefault="003C04AD" w:rsidP="003C04AD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3754">
        <w:rPr>
          <w:rFonts w:ascii="Times New Roman" w:hAnsi="Times New Roman" w:cs="Times New Roman"/>
          <w:b/>
          <w:sz w:val="26"/>
          <w:szCs w:val="26"/>
        </w:rPr>
        <w:t>Таблица начисления очков в общекомандном и комплексном зачете Президентских спортивных игр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9"/>
        <w:gridCol w:w="1555"/>
        <w:gridCol w:w="1560"/>
        <w:gridCol w:w="1555"/>
        <w:gridCol w:w="1560"/>
        <w:gridCol w:w="1556"/>
      </w:tblGrid>
      <w:tr w:rsidR="003C04AD" w:rsidRPr="004A3754" w:rsidTr="003C04AD">
        <w:tc>
          <w:tcPr>
            <w:tcW w:w="1595" w:type="dxa"/>
          </w:tcPr>
          <w:p w:rsidR="003C04AD" w:rsidRPr="004A3754" w:rsidRDefault="003C04AD" w:rsidP="003C04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  <w:tc>
          <w:tcPr>
            <w:tcW w:w="1595" w:type="dxa"/>
          </w:tcPr>
          <w:p w:rsidR="003C04AD" w:rsidRPr="004A3754" w:rsidRDefault="003C04AD" w:rsidP="003C04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b/>
                <w:sz w:val="26"/>
                <w:szCs w:val="26"/>
              </w:rPr>
              <w:t>очки</w:t>
            </w:r>
          </w:p>
        </w:tc>
        <w:tc>
          <w:tcPr>
            <w:tcW w:w="1595" w:type="dxa"/>
          </w:tcPr>
          <w:p w:rsidR="003C04AD" w:rsidRPr="004A3754" w:rsidRDefault="003C04AD" w:rsidP="003C04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  <w:tc>
          <w:tcPr>
            <w:tcW w:w="1595" w:type="dxa"/>
          </w:tcPr>
          <w:p w:rsidR="003C04AD" w:rsidRPr="004A3754" w:rsidRDefault="003C04AD" w:rsidP="003C04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b/>
                <w:sz w:val="26"/>
                <w:szCs w:val="26"/>
              </w:rPr>
              <w:t>очки</w:t>
            </w:r>
          </w:p>
        </w:tc>
        <w:tc>
          <w:tcPr>
            <w:tcW w:w="1595" w:type="dxa"/>
          </w:tcPr>
          <w:p w:rsidR="003C04AD" w:rsidRPr="004A3754" w:rsidRDefault="003C04AD" w:rsidP="003C04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  <w:tc>
          <w:tcPr>
            <w:tcW w:w="1596" w:type="dxa"/>
          </w:tcPr>
          <w:p w:rsidR="003C04AD" w:rsidRPr="004A3754" w:rsidRDefault="003C04AD" w:rsidP="003C04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b/>
                <w:sz w:val="26"/>
                <w:szCs w:val="26"/>
              </w:rPr>
              <w:t>очки</w:t>
            </w:r>
          </w:p>
        </w:tc>
      </w:tr>
      <w:tr w:rsidR="003C04AD" w:rsidRPr="004A3754" w:rsidTr="003C04AD">
        <w:tc>
          <w:tcPr>
            <w:tcW w:w="1595" w:type="dxa"/>
          </w:tcPr>
          <w:p w:rsidR="003C04AD" w:rsidRPr="004A3754" w:rsidRDefault="003C04AD" w:rsidP="003C04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595" w:type="dxa"/>
          </w:tcPr>
          <w:p w:rsidR="003C04AD" w:rsidRPr="004A3754" w:rsidRDefault="003C04AD" w:rsidP="003C04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  <w:tc>
          <w:tcPr>
            <w:tcW w:w="1595" w:type="dxa"/>
          </w:tcPr>
          <w:p w:rsidR="003C04AD" w:rsidRPr="004A3754" w:rsidRDefault="003C04AD" w:rsidP="003C04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595" w:type="dxa"/>
          </w:tcPr>
          <w:p w:rsidR="003C04AD" w:rsidRPr="004A3754" w:rsidRDefault="003C04AD" w:rsidP="003C04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b/>
                <w:sz w:val="26"/>
                <w:szCs w:val="26"/>
              </w:rPr>
              <w:t>86</w:t>
            </w:r>
          </w:p>
        </w:tc>
        <w:tc>
          <w:tcPr>
            <w:tcW w:w="1595" w:type="dxa"/>
          </w:tcPr>
          <w:p w:rsidR="003C04AD" w:rsidRPr="004A3754" w:rsidRDefault="003C04AD" w:rsidP="003C04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596" w:type="dxa"/>
          </w:tcPr>
          <w:p w:rsidR="003C04AD" w:rsidRPr="004A3754" w:rsidRDefault="003C04AD" w:rsidP="003C04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b/>
                <w:sz w:val="26"/>
                <w:szCs w:val="26"/>
              </w:rPr>
              <w:t>80</w:t>
            </w:r>
          </w:p>
        </w:tc>
      </w:tr>
      <w:tr w:rsidR="003C04AD" w:rsidRPr="004A3754" w:rsidTr="003C04AD">
        <w:tc>
          <w:tcPr>
            <w:tcW w:w="1595" w:type="dxa"/>
          </w:tcPr>
          <w:p w:rsidR="003C04AD" w:rsidRPr="004A3754" w:rsidRDefault="003C04AD" w:rsidP="003C04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595" w:type="dxa"/>
          </w:tcPr>
          <w:p w:rsidR="003C04AD" w:rsidRPr="004A3754" w:rsidRDefault="003C04AD" w:rsidP="003C04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b/>
                <w:sz w:val="26"/>
                <w:szCs w:val="26"/>
              </w:rPr>
              <w:t>93</w:t>
            </w:r>
          </w:p>
        </w:tc>
        <w:tc>
          <w:tcPr>
            <w:tcW w:w="1595" w:type="dxa"/>
          </w:tcPr>
          <w:p w:rsidR="003C04AD" w:rsidRPr="004A3754" w:rsidRDefault="003C04AD" w:rsidP="003C04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595" w:type="dxa"/>
          </w:tcPr>
          <w:p w:rsidR="003C04AD" w:rsidRPr="004A3754" w:rsidRDefault="003C04AD" w:rsidP="003C04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b/>
                <w:sz w:val="26"/>
                <w:szCs w:val="26"/>
              </w:rPr>
              <w:t>82</w:t>
            </w:r>
          </w:p>
        </w:tc>
        <w:tc>
          <w:tcPr>
            <w:tcW w:w="1595" w:type="dxa"/>
          </w:tcPr>
          <w:p w:rsidR="003C04AD" w:rsidRPr="004A3754" w:rsidRDefault="003C04AD" w:rsidP="003C04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596" w:type="dxa"/>
          </w:tcPr>
          <w:p w:rsidR="003C04AD" w:rsidRPr="004A3754" w:rsidRDefault="003C04AD" w:rsidP="003C04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b/>
                <w:sz w:val="26"/>
                <w:szCs w:val="26"/>
              </w:rPr>
              <w:t>78</w:t>
            </w:r>
          </w:p>
        </w:tc>
      </w:tr>
    </w:tbl>
    <w:p w:rsidR="003C04AD" w:rsidRPr="004A3754" w:rsidRDefault="003C04AD" w:rsidP="003C04AD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4C2D" w:rsidRPr="004A3754" w:rsidRDefault="00830478" w:rsidP="003C04AD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8.</w:t>
      </w:r>
      <w:r w:rsidR="003C04AD" w:rsidRPr="004A3754">
        <w:rPr>
          <w:rFonts w:ascii="Times New Roman" w:hAnsi="Times New Roman" w:cs="Times New Roman"/>
          <w:b/>
          <w:sz w:val="26"/>
          <w:szCs w:val="26"/>
        </w:rPr>
        <w:t>Награждение</w:t>
      </w:r>
    </w:p>
    <w:p w:rsidR="003C04AD" w:rsidRPr="004A3754" w:rsidRDefault="003C04AD" w:rsidP="003C04AD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04AD" w:rsidRPr="004A3754" w:rsidRDefault="003C04AD" w:rsidP="00193BB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lastRenderedPageBreak/>
        <w:t>Команды, занявшие 1-3 места в общекомандном зачете, награждаются Кубками и электронными грамотами. Победители и призеры в составе команд в видах спорта</w:t>
      </w:r>
      <w:r w:rsidR="00193BB9" w:rsidRPr="004A3754">
        <w:rPr>
          <w:rFonts w:ascii="Times New Roman" w:hAnsi="Times New Roman" w:cs="Times New Roman"/>
          <w:sz w:val="26"/>
          <w:szCs w:val="26"/>
        </w:rPr>
        <w:t xml:space="preserve"> и личном зачете награждаются медалями и электронными грамотами.</w:t>
      </w:r>
    </w:p>
    <w:p w:rsidR="004C7AFA" w:rsidRPr="004A3754" w:rsidRDefault="004C7AFA" w:rsidP="00193BB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Команды школ, занявшие 1-3 места в общекомандном зачете награждаются ценными подарками (по согласованию)</w:t>
      </w:r>
    </w:p>
    <w:p w:rsidR="00193BB9" w:rsidRPr="004A3754" w:rsidRDefault="00193BB9" w:rsidP="00546EA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46EAB" w:rsidRPr="00546EAB" w:rsidRDefault="00830478" w:rsidP="00546EAB">
      <w:pPr>
        <w:suppressAutoHyphens/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9.</w:t>
      </w:r>
      <w:r w:rsidR="00546EAB" w:rsidRPr="00E87F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46EAB" w:rsidRPr="00546EAB">
        <w:rPr>
          <w:rFonts w:ascii="Times New Roman" w:hAnsi="Times New Roman" w:cs="Times New Roman"/>
          <w:b/>
          <w:bCs/>
          <w:sz w:val="26"/>
          <w:szCs w:val="26"/>
        </w:rPr>
        <w:t>Условия финансирования</w:t>
      </w:r>
    </w:p>
    <w:p w:rsidR="00546EAB" w:rsidRPr="00546EAB" w:rsidRDefault="00546EAB" w:rsidP="00546EA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6EAB" w:rsidRPr="00546EAB" w:rsidRDefault="00546EAB" w:rsidP="00546EA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EAB">
        <w:rPr>
          <w:rFonts w:ascii="Times New Roman" w:hAnsi="Times New Roman" w:cs="Times New Roman"/>
          <w:sz w:val="26"/>
          <w:szCs w:val="26"/>
        </w:rPr>
        <w:t>Расходы, связанные с организацией и проведением 1 этап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46EAB">
        <w:rPr>
          <w:rFonts w:ascii="Times New Roman" w:hAnsi="Times New Roman" w:cs="Times New Roman"/>
          <w:sz w:val="26"/>
          <w:szCs w:val="26"/>
        </w:rPr>
        <w:t xml:space="preserve"> </w:t>
      </w:r>
      <w:r w:rsidRPr="004A3754">
        <w:rPr>
          <w:rFonts w:ascii="Times New Roman" w:hAnsi="Times New Roman" w:cs="Times New Roman"/>
          <w:sz w:val="26"/>
          <w:szCs w:val="26"/>
        </w:rPr>
        <w:t>Президентских спортивных игр</w:t>
      </w:r>
      <w:r w:rsidRPr="00546EAB">
        <w:rPr>
          <w:rFonts w:ascii="Times New Roman" w:hAnsi="Times New Roman" w:cs="Times New Roman"/>
          <w:sz w:val="26"/>
          <w:szCs w:val="26"/>
        </w:rPr>
        <w:t xml:space="preserve">, несут школы. </w:t>
      </w:r>
    </w:p>
    <w:p w:rsidR="00546EAB" w:rsidRPr="00546EAB" w:rsidRDefault="00546EAB" w:rsidP="00830478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46EAB">
        <w:rPr>
          <w:rFonts w:ascii="Times New Roman" w:hAnsi="Times New Roman" w:cs="Times New Roman"/>
          <w:sz w:val="26"/>
          <w:szCs w:val="26"/>
        </w:rPr>
        <w:t>Расходы, связанные с организацией и проведением мун</w:t>
      </w:r>
      <w:r w:rsidR="00830478">
        <w:rPr>
          <w:rFonts w:ascii="Times New Roman" w:hAnsi="Times New Roman" w:cs="Times New Roman"/>
          <w:sz w:val="26"/>
          <w:szCs w:val="26"/>
        </w:rPr>
        <w:t xml:space="preserve">иципального этапа, обеспечивает </w:t>
      </w:r>
      <w:r w:rsidRPr="00546EAB">
        <w:rPr>
          <w:rFonts w:ascii="Times New Roman" w:hAnsi="Times New Roman"/>
          <w:sz w:val="26"/>
          <w:szCs w:val="26"/>
        </w:rPr>
        <w:t>ТМ</w:t>
      </w:r>
      <w:r>
        <w:rPr>
          <w:rFonts w:ascii="Times New Roman" w:hAnsi="Times New Roman"/>
          <w:sz w:val="26"/>
          <w:szCs w:val="26"/>
        </w:rPr>
        <w:t>Б</w:t>
      </w:r>
      <w:r w:rsidRPr="00546EAB">
        <w:rPr>
          <w:rFonts w:ascii="Times New Roman" w:hAnsi="Times New Roman"/>
          <w:sz w:val="26"/>
          <w:szCs w:val="26"/>
        </w:rPr>
        <w:t>ОУ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546EAB">
        <w:rPr>
          <w:rFonts w:ascii="Times New Roman" w:hAnsi="Times New Roman"/>
          <w:sz w:val="26"/>
          <w:szCs w:val="26"/>
        </w:rPr>
        <w:t>ДО «ДЮСШ им. А.Г. Кизима»</w:t>
      </w:r>
      <w:r w:rsidR="00830478">
        <w:rPr>
          <w:rFonts w:ascii="Times New Roman" w:hAnsi="Times New Roman"/>
          <w:sz w:val="26"/>
          <w:szCs w:val="26"/>
        </w:rPr>
        <w:t>.</w:t>
      </w:r>
    </w:p>
    <w:p w:rsidR="00546EAB" w:rsidRPr="00546EAB" w:rsidRDefault="00546EAB" w:rsidP="00546EAB">
      <w:pPr>
        <w:pStyle w:val="1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546EAB">
        <w:rPr>
          <w:rFonts w:ascii="Times New Roman" w:hAnsi="Times New Roman"/>
          <w:b w:val="0"/>
          <w:sz w:val="26"/>
          <w:szCs w:val="26"/>
        </w:rPr>
        <w:t>При проведении соревнований в спортивных сооружениях учреждений, подведомственных Управлению образования Таймырского Долгано-Ненецкого муниципального района, оплата услуг спортивных сооружений не производится.</w:t>
      </w:r>
    </w:p>
    <w:p w:rsidR="00546EAB" w:rsidRPr="00546EAB" w:rsidRDefault="00546EAB" w:rsidP="00546EAB">
      <w:pPr>
        <w:pStyle w:val="1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p w:rsidR="00546EAB" w:rsidRPr="00546EAB" w:rsidRDefault="00830478" w:rsidP="00546EAB">
      <w:pPr>
        <w:suppressAutoHyphens/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10.</w:t>
      </w:r>
      <w:r w:rsidR="00546EAB" w:rsidRPr="00546EAB">
        <w:rPr>
          <w:rFonts w:ascii="Times New Roman" w:hAnsi="Times New Roman" w:cs="Times New Roman"/>
          <w:b/>
          <w:bCs/>
          <w:sz w:val="26"/>
          <w:szCs w:val="26"/>
        </w:rPr>
        <w:t>Обеспечение безопасности участников и зрителей</w:t>
      </w:r>
    </w:p>
    <w:p w:rsidR="00546EAB" w:rsidRPr="00546EAB" w:rsidRDefault="00546EAB" w:rsidP="00546EA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546EAB" w:rsidRPr="00546EAB" w:rsidRDefault="00546EAB" w:rsidP="00546EA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46EAB">
        <w:rPr>
          <w:rFonts w:ascii="Times New Roman" w:hAnsi="Times New Roman" w:cs="Times New Roman"/>
          <w:iCs/>
          <w:sz w:val="26"/>
          <w:szCs w:val="26"/>
        </w:rPr>
        <w:t xml:space="preserve">Места проведения соревнований должны отвечать требованиям соответствующих нормативных правовых актов, действующих на территории Российской Федерации по обеспечению общественного порядка и безопасности участников и зрителей. </w:t>
      </w:r>
    </w:p>
    <w:p w:rsidR="00546EAB" w:rsidRPr="00546EAB" w:rsidRDefault="00546EAB" w:rsidP="00546EA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46EAB">
        <w:rPr>
          <w:rFonts w:ascii="Times New Roman" w:hAnsi="Times New Roman" w:cs="Times New Roman"/>
          <w:iCs/>
          <w:sz w:val="26"/>
          <w:szCs w:val="26"/>
        </w:rPr>
        <w:t>Соревнования не проводятся без медицинского обеспечения.</w:t>
      </w:r>
    </w:p>
    <w:p w:rsidR="00546EAB" w:rsidRPr="00546EAB" w:rsidRDefault="00546EAB" w:rsidP="00193BB9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0863" w:rsidRPr="004A3754" w:rsidRDefault="00830478" w:rsidP="00A90863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</w:t>
      </w:r>
      <w:r w:rsidR="00A90863" w:rsidRPr="00E87F5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A90863">
        <w:rPr>
          <w:rFonts w:ascii="Times New Roman" w:hAnsi="Times New Roman" w:cs="Times New Roman"/>
          <w:b/>
          <w:sz w:val="26"/>
          <w:szCs w:val="26"/>
        </w:rPr>
        <w:t>Страхование участников</w:t>
      </w:r>
    </w:p>
    <w:p w:rsidR="00A90863" w:rsidRPr="00E87F56" w:rsidRDefault="00A90863" w:rsidP="00193BB9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746C" w:rsidRPr="00F3746C" w:rsidRDefault="00F3746C" w:rsidP="00F3746C">
      <w:pPr>
        <w:tabs>
          <w:tab w:val="left" w:pos="0"/>
        </w:tabs>
        <w:suppressAutoHyphens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3746C">
        <w:rPr>
          <w:rFonts w:ascii="Times New Roman" w:eastAsia="Times New Roman" w:hAnsi="Times New Roman" w:cs="Times New Roman"/>
          <w:sz w:val="26"/>
          <w:szCs w:val="26"/>
          <w:lang w:eastAsia="ar-SA"/>
        </w:rPr>
        <w:t>Все участники команды должны иметь:</w:t>
      </w:r>
    </w:p>
    <w:p w:rsidR="00F3746C" w:rsidRPr="00F3746C" w:rsidRDefault="00F3746C" w:rsidP="00F3746C">
      <w:pPr>
        <w:numPr>
          <w:ilvl w:val="0"/>
          <w:numId w:val="2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3746C">
        <w:rPr>
          <w:rFonts w:ascii="Times New Roman" w:eastAsia="Times New Roman" w:hAnsi="Times New Roman" w:cs="Times New Roman"/>
          <w:sz w:val="26"/>
          <w:szCs w:val="26"/>
          <w:lang w:eastAsia="ar-SA"/>
        </w:rPr>
        <w:t>страховые полисы обязательного медицинского страхования – обязательно;</w:t>
      </w:r>
    </w:p>
    <w:p w:rsidR="00F3746C" w:rsidRDefault="00F3746C" w:rsidP="00F3746C">
      <w:pPr>
        <w:numPr>
          <w:ilvl w:val="0"/>
          <w:numId w:val="2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3746C">
        <w:rPr>
          <w:rFonts w:ascii="Times New Roman" w:eastAsia="Times New Roman" w:hAnsi="Times New Roman" w:cs="Times New Roman"/>
          <w:sz w:val="26"/>
          <w:szCs w:val="26"/>
          <w:lang w:eastAsia="ar-SA"/>
        </w:rPr>
        <w:t>договоры (оригиналы) страхования от несчастных случаев, жизни и здоровья – на усмотрения руководителей сборных команд.</w:t>
      </w:r>
    </w:p>
    <w:p w:rsidR="00F3746C" w:rsidRPr="00F3746C" w:rsidRDefault="00F3746C" w:rsidP="00F3746C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Страхование участников может производиться за счет бюджетных и внебюджетных средств в соответствии с действующим законодательством Российской Федерации и субъекта Российской Федерации.</w:t>
      </w:r>
    </w:p>
    <w:p w:rsidR="00A90863" w:rsidRDefault="00A90863" w:rsidP="00193BB9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0863" w:rsidRPr="004A3754" w:rsidRDefault="00830478" w:rsidP="00A90863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12.</w:t>
      </w:r>
      <w:r w:rsidR="00A90863" w:rsidRPr="00E87F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90863" w:rsidRPr="004A3754">
        <w:rPr>
          <w:rFonts w:ascii="Times New Roman" w:hAnsi="Times New Roman" w:cs="Times New Roman"/>
          <w:b/>
          <w:sz w:val="26"/>
          <w:szCs w:val="26"/>
        </w:rPr>
        <w:t>Протесты</w:t>
      </w:r>
    </w:p>
    <w:p w:rsidR="00193BB9" w:rsidRPr="004A3754" w:rsidRDefault="00193BB9" w:rsidP="00193BB9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3BB9" w:rsidRPr="004A3754" w:rsidRDefault="00193BB9" w:rsidP="00193BB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Протест по нарушению правил видов спорта и (или) видов программы настоящего Положения может быть подан представителем команды в письменном виде на имя главного судьи по виду программы с указанием пункта правил вида спорта или вида программы настоящего Положения, которое протестующий считает нарушенным, даты и точного времени подачи протеста.</w:t>
      </w:r>
    </w:p>
    <w:p w:rsidR="00193BB9" w:rsidRPr="004A3754" w:rsidRDefault="00193BB9" w:rsidP="00193BB9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lastRenderedPageBreak/>
        <w:t>В командных игровых видах спорта представитель команды заявляет о протесте первому судье в ходе игры, а затем делает запись в протоколе матча сразу после его окончания. Протест оформляется в течение 30 минут после окончания матча. В индивидуальных видах спорта протест подается в главную судейскую коллегию в течение 30 минут по окончанию вида программы.</w:t>
      </w:r>
    </w:p>
    <w:p w:rsidR="00193BB9" w:rsidRPr="004A3754" w:rsidRDefault="00193BB9" w:rsidP="004C7AF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Несвоевременно поданные и незафиксированные в протоколах протесты не рассматриваются. Решение по протесту излагается в виде резолюции на протесте.</w:t>
      </w:r>
      <w:r w:rsidR="004C7AFA" w:rsidRPr="004A3754">
        <w:rPr>
          <w:rFonts w:ascii="Times New Roman" w:hAnsi="Times New Roman" w:cs="Times New Roman"/>
          <w:sz w:val="26"/>
          <w:szCs w:val="26"/>
        </w:rPr>
        <w:t xml:space="preserve"> Если решение главного судьи по данному протесту не удовлетворяет протестующего, он вправе подать апелляцию в адрес организаторов. Апелляция рассматривается до утверждения результатов.</w:t>
      </w:r>
    </w:p>
    <w:p w:rsidR="003D2E3D" w:rsidRDefault="003D2E3D" w:rsidP="004C7A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3754" w:rsidRDefault="004A375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D2E3D" w:rsidRDefault="003D2E3D" w:rsidP="003D2E3D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</w:t>
      </w:r>
    </w:p>
    <w:p w:rsidR="003D2E3D" w:rsidRDefault="003D2E3D" w:rsidP="003D2E3D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Положению о муниципальном этапе</w:t>
      </w:r>
    </w:p>
    <w:p w:rsidR="003D2E3D" w:rsidRDefault="003D2E3D" w:rsidP="003D2E3D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Президентских спортивных игр </w:t>
      </w:r>
    </w:p>
    <w:p w:rsidR="003D2E3D" w:rsidRDefault="003D2E3D" w:rsidP="003D2E3D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2022/2023 учебном году</w:t>
      </w:r>
    </w:p>
    <w:p w:rsidR="003D2E3D" w:rsidRDefault="003D2E3D" w:rsidP="003D2E3D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3D2E3D" w:rsidRPr="004A3754" w:rsidRDefault="003D2E3D" w:rsidP="003D2E3D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3754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</w:p>
    <w:p w:rsidR="003D2E3D" w:rsidRPr="004A3754" w:rsidRDefault="003D2E3D" w:rsidP="003D2E3D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3754">
        <w:rPr>
          <w:rFonts w:ascii="Times New Roman" w:hAnsi="Times New Roman" w:cs="Times New Roman"/>
          <w:b/>
          <w:sz w:val="26"/>
          <w:szCs w:val="26"/>
        </w:rPr>
        <w:t>проведения соревнований по видам спорта</w:t>
      </w:r>
    </w:p>
    <w:p w:rsidR="003D2E3D" w:rsidRPr="004A3754" w:rsidRDefault="003D2E3D" w:rsidP="003D2E3D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2E3D" w:rsidRPr="004A3754" w:rsidRDefault="003D2E3D" w:rsidP="003D2E3D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3754">
        <w:rPr>
          <w:rFonts w:ascii="Times New Roman" w:hAnsi="Times New Roman" w:cs="Times New Roman"/>
          <w:b/>
          <w:sz w:val="26"/>
          <w:szCs w:val="26"/>
        </w:rPr>
        <w:t>1. Баскетбол 3х3</w:t>
      </w:r>
    </w:p>
    <w:p w:rsidR="003D2E3D" w:rsidRPr="004A3754" w:rsidRDefault="003D2E3D" w:rsidP="003D2E3D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3D2E3D" w:rsidRPr="004A3754" w:rsidRDefault="003D2E3D" w:rsidP="003D2E3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Соревнования командные, проводятся раздельно среди команд юношей и команд девушек, в соответствии с правилами баскетбола 3х3 ФИБА, утвержденными приказом Министерством спорта Российской Федерации от 16.03.2017 № 182, с изменениями, внесенными приказами Министерства спорта Российской Федерации от 04.05.2017 № 411, от 31.05.2019 № 435, от 26 августа 2020 № 643</w:t>
      </w:r>
      <w:r w:rsidR="00E5604B" w:rsidRPr="004A3754">
        <w:rPr>
          <w:rFonts w:ascii="Times New Roman" w:hAnsi="Times New Roman" w:cs="Times New Roman"/>
          <w:sz w:val="26"/>
          <w:szCs w:val="26"/>
        </w:rPr>
        <w:t>. В соревнованиях принимают участие школьные команды юношей и девушек.</w:t>
      </w:r>
    </w:p>
    <w:p w:rsidR="00E5604B" w:rsidRPr="004A3754" w:rsidRDefault="00E5604B" w:rsidP="003D2E3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Состав команды 3 человека.</w:t>
      </w:r>
    </w:p>
    <w:p w:rsidR="00E5604B" w:rsidRPr="004A3754" w:rsidRDefault="00E5604B" w:rsidP="003D2E3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Система розыгрыша – «круговая».</w:t>
      </w:r>
    </w:p>
    <w:p w:rsidR="00E5604B" w:rsidRPr="004A3754" w:rsidRDefault="00E5604B" w:rsidP="003D2E3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Основное время игры:</w:t>
      </w:r>
    </w:p>
    <w:p w:rsidR="00E5604B" w:rsidRPr="004A3754" w:rsidRDefault="00E5604B" w:rsidP="003D2E3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2010-2011 г.р. – 5 минут</w:t>
      </w:r>
    </w:p>
    <w:p w:rsidR="00E5604B" w:rsidRPr="004A3754" w:rsidRDefault="00E5604B" w:rsidP="003D2E3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2008-2009 г.р. – 6 минут</w:t>
      </w:r>
    </w:p>
    <w:p w:rsidR="00E5604B" w:rsidRPr="004A3754" w:rsidRDefault="00E5604B" w:rsidP="003D2E3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2006-2007 г.р. – 7 минут</w:t>
      </w:r>
    </w:p>
    <w:p w:rsidR="00E5604B" w:rsidRPr="004A3754" w:rsidRDefault="00E5604B" w:rsidP="003D2E3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В случае равенства очков по истечению времени игра проводится до 2 набранных очков в дополнительное время.</w:t>
      </w:r>
    </w:p>
    <w:p w:rsidR="00E5604B" w:rsidRPr="004A3754" w:rsidRDefault="00E5604B" w:rsidP="003D2E3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Выигрыш - 2 очка, поражение – 1 очко, неявка – 0 очков.</w:t>
      </w:r>
    </w:p>
    <w:p w:rsidR="00E5604B" w:rsidRPr="004A3754" w:rsidRDefault="00E5604B" w:rsidP="003D2E3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 xml:space="preserve">Размер баскетбольного мяча № 6. </w:t>
      </w:r>
    </w:p>
    <w:p w:rsidR="00E5604B" w:rsidRPr="004A3754" w:rsidRDefault="00E5604B" w:rsidP="003D2E3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E5604B" w:rsidRPr="004A3754" w:rsidRDefault="00E5604B" w:rsidP="00E5604B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3754">
        <w:rPr>
          <w:rFonts w:ascii="Times New Roman" w:hAnsi="Times New Roman" w:cs="Times New Roman"/>
          <w:b/>
          <w:sz w:val="26"/>
          <w:szCs w:val="26"/>
        </w:rPr>
        <w:t>2. Волейбол</w:t>
      </w:r>
    </w:p>
    <w:p w:rsidR="00E5604B" w:rsidRPr="004A3754" w:rsidRDefault="00E5604B" w:rsidP="00646CB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5604B" w:rsidRPr="004A3754" w:rsidRDefault="00E5604B" w:rsidP="00646CB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 xml:space="preserve">Соревнования командные, проводятся раздельно среди команд юношей и девушек, в соответствии с правилами вида спорта «Волейбол», утвержденными приказом </w:t>
      </w:r>
      <w:proofErr w:type="spellStart"/>
      <w:r w:rsidRPr="004A3754">
        <w:rPr>
          <w:rFonts w:ascii="Times New Roman" w:hAnsi="Times New Roman" w:cs="Times New Roman"/>
          <w:sz w:val="26"/>
          <w:szCs w:val="26"/>
        </w:rPr>
        <w:t>Минспорта</w:t>
      </w:r>
      <w:proofErr w:type="spellEnd"/>
      <w:r w:rsidRPr="004A3754">
        <w:rPr>
          <w:rFonts w:ascii="Times New Roman" w:hAnsi="Times New Roman" w:cs="Times New Roman"/>
          <w:sz w:val="26"/>
          <w:szCs w:val="26"/>
        </w:rPr>
        <w:t xml:space="preserve"> России от 29.03.2022 № 261.</w:t>
      </w:r>
    </w:p>
    <w:p w:rsidR="00E5604B" w:rsidRPr="004A3754" w:rsidRDefault="00E5604B" w:rsidP="00646CB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В соревнованиях принимают участие школьные команды юношей и девушек. Состав команды 6 человек</w:t>
      </w:r>
    </w:p>
    <w:p w:rsidR="00E5604B" w:rsidRPr="004A3754" w:rsidRDefault="00E5604B" w:rsidP="00646CB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Высота сетки в см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8"/>
        <w:gridCol w:w="3990"/>
        <w:gridCol w:w="2341"/>
        <w:gridCol w:w="2346"/>
      </w:tblGrid>
      <w:tr w:rsidR="00E5604B" w:rsidRPr="004A3754" w:rsidTr="00E5604B">
        <w:tc>
          <w:tcPr>
            <w:tcW w:w="675" w:type="dxa"/>
          </w:tcPr>
          <w:p w:rsidR="00E5604B" w:rsidRPr="004A3754" w:rsidRDefault="00E5604B" w:rsidP="00646C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4110" w:type="dxa"/>
          </w:tcPr>
          <w:p w:rsidR="00E5604B" w:rsidRPr="004A3754" w:rsidRDefault="00E5604B" w:rsidP="00646C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2393" w:type="dxa"/>
          </w:tcPr>
          <w:p w:rsidR="00E5604B" w:rsidRPr="004A3754" w:rsidRDefault="00E5604B" w:rsidP="00646C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Юноши</w:t>
            </w:r>
          </w:p>
        </w:tc>
        <w:tc>
          <w:tcPr>
            <w:tcW w:w="2393" w:type="dxa"/>
          </w:tcPr>
          <w:p w:rsidR="00E5604B" w:rsidRPr="004A3754" w:rsidRDefault="00E5604B" w:rsidP="00646C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Девушки</w:t>
            </w:r>
          </w:p>
        </w:tc>
      </w:tr>
      <w:tr w:rsidR="00E5604B" w:rsidRPr="004A3754" w:rsidTr="00E5604B">
        <w:tc>
          <w:tcPr>
            <w:tcW w:w="675" w:type="dxa"/>
          </w:tcPr>
          <w:p w:rsidR="00E5604B" w:rsidRPr="004A3754" w:rsidRDefault="00E5604B" w:rsidP="00646C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0" w:type="dxa"/>
          </w:tcPr>
          <w:p w:rsidR="00E5604B" w:rsidRPr="004A3754" w:rsidRDefault="00E5604B" w:rsidP="00646C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2010-2011</w:t>
            </w:r>
          </w:p>
        </w:tc>
        <w:tc>
          <w:tcPr>
            <w:tcW w:w="2393" w:type="dxa"/>
          </w:tcPr>
          <w:p w:rsidR="00E5604B" w:rsidRPr="004A3754" w:rsidRDefault="000F395C" w:rsidP="00646C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2393" w:type="dxa"/>
          </w:tcPr>
          <w:p w:rsidR="00E5604B" w:rsidRPr="004A3754" w:rsidRDefault="000F395C" w:rsidP="00646C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E5604B" w:rsidRPr="004A3754" w:rsidTr="00E5604B">
        <w:tc>
          <w:tcPr>
            <w:tcW w:w="675" w:type="dxa"/>
          </w:tcPr>
          <w:p w:rsidR="00E5604B" w:rsidRPr="004A3754" w:rsidRDefault="00E5604B" w:rsidP="00646C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0" w:type="dxa"/>
          </w:tcPr>
          <w:p w:rsidR="00E5604B" w:rsidRPr="004A3754" w:rsidRDefault="00E5604B" w:rsidP="00646C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2008-2009</w:t>
            </w:r>
          </w:p>
        </w:tc>
        <w:tc>
          <w:tcPr>
            <w:tcW w:w="2393" w:type="dxa"/>
          </w:tcPr>
          <w:p w:rsidR="00E5604B" w:rsidRPr="004A3754" w:rsidRDefault="000F395C" w:rsidP="00646C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230</w:t>
            </w:r>
          </w:p>
        </w:tc>
        <w:tc>
          <w:tcPr>
            <w:tcW w:w="2393" w:type="dxa"/>
          </w:tcPr>
          <w:p w:rsidR="00E5604B" w:rsidRPr="004A3754" w:rsidRDefault="000F395C" w:rsidP="00646C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</w:tr>
      <w:tr w:rsidR="00E5604B" w:rsidRPr="004A3754" w:rsidTr="00E5604B">
        <w:tc>
          <w:tcPr>
            <w:tcW w:w="675" w:type="dxa"/>
          </w:tcPr>
          <w:p w:rsidR="00E5604B" w:rsidRPr="004A3754" w:rsidRDefault="00E5604B" w:rsidP="00646C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0" w:type="dxa"/>
          </w:tcPr>
          <w:p w:rsidR="00E5604B" w:rsidRPr="004A3754" w:rsidRDefault="000F395C" w:rsidP="00646C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2006-2007</w:t>
            </w:r>
          </w:p>
        </w:tc>
        <w:tc>
          <w:tcPr>
            <w:tcW w:w="2393" w:type="dxa"/>
          </w:tcPr>
          <w:p w:rsidR="00E5604B" w:rsidRPr="004A3754" w:rsidRDefault="000F395C" w:rsidP="00646C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2393" w:type="dxa"/>
          </w:tcPr>
          <w:p w:rsidR="00E5604B" w:rsidRPr="004A3754" w:rsidRDefault="000F395C" w:rsidP="00646C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</w:tr>
    </w:tbl>
    <w:p w:rsidR="000F395C" w:rsidRPr="004A3754" w:rsidRDefault="000F395C" w:rsidP="00646CB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Встреча проходит до двух побед, до 15 очков в каждой партии.</w:t>
      </w:r>
    </w:p>
    <w:p w:rsidR="00E5604B" w:rsidRPr="004A3754" w:rsidRDefault="000F395C" w:rsidP="00646CB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Во всех встречах команды получают за выигрыш 2 очка, поражение – 1 очко, неявка – 0 очков.</w:t>
      </w:r>
    </w:p>
    <w:p w:rsidR="000F395C" w:rsidRPr="004A3754" w:rsidRDefault="000F395C" w:rsidP="00646CB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lastRenderedPageBreak/>
        <w:t>При равенстве очков у двух и более команд места определяются последовательно по:</w:t>
      </w:r>
    </w:p>
    <w:p w:rsidR="000F395C" w:rsidRPr="004A3754" w:rsidRDefault="000F395C" w:rsidP="00646CB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а) количеству очков во всех встречах;</w:t>
      </w:r>
    </w:p>
    <w:p w:rsidR="000F395C" w:rsidRPr="004A3754" w:rsidRDefault="000F395C" w:rsidP="00646CB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б) соотношению партий во всех встречах;</w:t>
      </w:r>
    </w:p>
    <w:p w:rsidR="000F395C" w:rsidRPr="004A3754" w:rsidRDefault="000F395C" w:rsidP="00646CB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в) соотношению мячей во всех встречах;</w:t>
      </w:r>
    </w:p>
    <w:p w:rsidR="000F395C" w:rsidRPr="004A3754" w:rsidRDefault="000F395C" w:rsidP="00646CB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г) соотношению побед во встречах между ними;</w:t>
      </w:r>
    </w:p>
    <w:p w:rsidR="000F395C" w:rsidRPr="004A3754" w:rsidRDefault="000F395C" w:rsidP="00646CB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д) соотношению очков во встречах между ними;</w:t>
      </w:r>
    </w:p>
    <w:p w:rsidR="000F395C" w:rsidRPr="004A3754" w:rsidRDefault="000F395C" w:rsidP="00646CB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е) соотношению партий во встречах между ними;</w:t>
      </w:r>
    </w:p>
    <w:p w:rsidR="000F395C" w:rsidRPr="004A3754" w:rsidRDefault="000F395C" w:rsidP="00646CB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ж) соотношению мячей во встречах между ними.</w:t>
      </w:r>
    </w:p>
    <w:p w:rsidR="000F395C" w:rsidRPr="004A3754" w:rsidRDefault="000F395C" w:rsidP="00646CB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Если при распределении мест между командами, имеющими равные показатели по одному из вышеуказанных пунктов, определилось место одной или нескольких команд, а другие вновь имеют одинаковые показатели, то места между ними снова определяются последовательно по пунктам «а», «б» и т.д.</w:t>
      </w:r>
    </w:p>
    <w:p w:rsidR="000F395C" w:rsidRPr="004A3754" w:rsidRDefault="000F395C" w:rsidP="00646CB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За неявку на игру команде во всех несыгранных встречах определяется счет 0:2 (0:15, 0:15). Результаты команд, снятых с соревнований</w:t>
      </w:r>
      <w:r w:rsidR="005245DC">
        <w:rPr>
          <w:rFonts w:ascii="Times New Roman" w:hAnsi="Times New Roman" w:cs="Times New Roman"/>
          <w:sz w:val="26"/>
          <w:szCs w:val="26"/>
        </w:rPr>
        <w:t>,</w:t>
      </w:r>
      <w:r w:rsidRPr="004A3754">
        <w:rPr>
          <w:rFonts w:ascii="Times New Roman" w:hAnsi="Times New Roman" w:cs="Times New Roman"/>
          <w:sz w:val="26"/>
          <w:szCs w:val="26"/>
        </w:rPr>
        <w:t xml:space="preserve"> на данном этапе аннулируется.</w:t>
      </w:r>
    </w:p>
    <w:p w:rsidR="00A72835" w:rsidRPr="004A3754" w:rsidRDefault="00A72835" w:rsidP="00646CB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За неявку на игру команда снимается с соревнований.</w:t>
      </w:r>
    </w:p>
    <w:p w:rsidR="00A72835" w:rsidRPr="004A3754" w:rsidRDefault="00A72835" w:rsidP="00646CB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Если игра была прекращена из-за недисциплинированного поведения волейболистов одной из команд, то провинившейся команде засчитывается поражение 0:2 (0:15, 0:15), а противнику выигрыш с соответствующим счетом.</w:t>
      </w:r>
    </w:p>
    <w:p w:rsidR="00A72835" w:rsidRPr="004A3754" w:rsidRDefault="00A72835" w:rsidP="00646CB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Если игра не закончена по вине обеих команд, то поражение засчитывается каждой из этих команд.</w:t>
      </w:r>
    </w:p>
    <w:p w:rsidR="00A72835" w:rsidRPr="004A3754" w:rsidRDefault="00A72835" w:rsidP="00646CB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За участие в игре незаявленного дисквалифицированного или неправильно оформленного игрока команде засчитывается поражение 0:2 (0:15, 0:15).</w:t>
      </w:r>
    </w:p>
    <w:p w:rsidR="00A72835" w:rsidRPr="004A3754" w:rsidRDefault="00A72835" w:rsidP="00646CB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72835" w:rsidRPr="004A3754" w:rsidRDefault="00A72835" w:rsidP="005245DC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3754">
        <w:rPr>
          <w:rFonts w:ascii="Times New Roman" w:hAnsi="Times New Roman" w:cs="Times New Roman"/>
          <w:b/>
          <w:sz w:val="26"/>
          <w:szCs w:val="26"/>
        </w:rPr>
        <w:t>3. Легкая атлетика</w:t>
      </w:r>
    </w:p>
    <w:p w:rsidR="00A72835" w:rsidRPr="004A3754" w:rsidRDefault="00A72835" w:rsidP="00646CB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72835" w:rsidRPr="004A3754" w:rsidRDefault="00A72835" w:rsidP="00646CB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 xml:space="preserve">Соревнования командные, проводятся раздельно среди команд юношей и команд девушек, в соответствии с правилами вида спорта «Легкая атлетика», утвержденными приказом </w:t>
      </w:r>
      <w:proofErr w:type="spellStart"/>
      <w:r w:rsidRPr="004A3754">
        <w:rPr>
          <w:rFonts w:ascii="Times New Roman" w:hAnsi="Times New Roman" w:cs="Times New Roman"/>
          <w:sz w:val="26"/>
          <w:szCs w:val="26"/>
        </w:rPr>
        <w:t>Минспорта</w:t>
      </w:r>
      <w:proofErr w:type="spellEnd"/>
      <w:r w:rsidRPr="004A3754">
        <w:rPr>
          <w:rFonts w:ascii="Times New Roman" w:hAnsi="Times New Roman" w:cs="Times New Roman"/>
          <w:sz w:val="26"/>
          <w:szCs w:val="26"/>
        </w:rPr>
        <w:t xml:space="preserve"> России от 16.10.2019 № 839.</w:t>
      </w:r>
    </w:p>
    <w:p w:rsidR="00A72835" w:rsidRPr="004A3754" w:rsidRDefault="00A72835" w:rsidP="00646CB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Состав команды 12 человек (6 юношей, 6 девушек). Каждый участник может принять участие в двух видах. На каждый вид в легкоатлетическом многоборье команда может выставить по 6 участников (3 юноши и 3 девушки).</w:t>
      </w:r>
    </w:p>
    <w:p w:rsidR="00A72835" w:rsidRPr="004A3754" w:rsidRDefault="00A72835" w:rsidP="00646CB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Соревнования проводятся по двум дисциплинам: легкоатлетическое многоборье и легкоатлетическая эстафета</w:t>
      </w:r>
      <w:r w:rsidR="00646CB1" w:rsidRPr="004A3754">
        <w:rPr>
          <w:rFonts w:ascii="Times New Roman" w:hAnsi="Times New Roman" w:cs="Times New Roman"/>
          <w:sz w:val="26"/>
          <w:szCs w:val="26"/>
        </w:rPr>
        <w:t>.</w:t>
      </w:r>
    </w:p>
    <w:p w:rsidR="00646CB1" w:rsidRPr="004A3754" w:rsidRDefault="00646CB1" w:rsidP="00646CB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Легкоатлетическое многоборье:</w:t>
      </w:r>
    </w:p>
    <w:p w:rsidR="00646CB1" w:rsidRPr="004A3754" w:rsidRDefault="00646CB1" w:rsidP="00646CB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бег 30 метров (юноши, девушки)</w:t>
      </w:r>
    </w:p>
    <w:p w:rsidR="00646CB1" w:rsidRPr="004A3754" w:rsidRDefault="00646CB1" w:rsidP="00646CB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бег 800 метров (юноши), бег 600 метров (девушки);</w:t>
      </w:r>
    </w:p>
    <w:p w:rsidR="00646CB1" w:rsidRPr="004A3754" w:rsidRDefault="00646CB1" w:rsidP="00646CB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прыжок в длину с места (юноши и девушки)</w:t>
      </w:r>
    </w:p>
    <w:p w:rsidR="00646CB1" w:rsidRPr="004A3754" w:rsidRDefault="00646CB1" w:rsidP="00646CB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Легкоатлетическая эстафета 6х200 метров (6 юношей и 6 девушек).</w:t>
      </w:r>
    </w:p>
    <w:p w:rsidR="00646CB1" w:rsidRPr="004A3754" w:rsidRDefault="00646CB1" w:rsidP="00646CB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lastRenderedPageBreak/>
        <w:t xml:space="preserve">Место команды в легкоатлетическом многоборье определяется по сумме очков 4 </w:t>
      </w:r>
      <w:r w:rsidR="00F13B00" w:rsidRPr="004A3754">
        <w:rPr>
          <w:rFonts w:ascii="Times New Roman" w:hAnsi="Times New Roman" w:cs="Times New Roman"/>
          <w:sz w:val="26"/>
          <w:szCs w:val="26"/>
        </w:rPr>
        <w:t xml:space="preserve">лучших </w:t>
      </w:r>
      <w:r w:rsidRPr="004A3754">
        <w:rPr>
          <w:rFonts w:ascii="Times New Roman" w:hAnsi="Times New Roman" w:cs="Times New Roman"/>
          <w:sz w:val="26"/>
          <w:szCs w:val="26"/>
        </w:rPr>
        <w:t>результатов в каждом виде легкоатлетического многоборья (раздельно у юношей и у девушек).</w:t>
      </w:r>
    </w:p>
    <w:p w:rsidR="00646CB1" w:rsidRPr="004A3754" w:rsidRDefault="00646CB1" w:rsidP="00646CB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При равенстве очков у двух и более команд преимущество получает команда, набравшая большую сумму очков в беге на 800 метров у юношей и 600 метров у девушек.</w:t>
      </w:r>
    </w:p>
    <w:p w:rsidR="00646CB1" w:rsidRPr="004A3754" w:rsidRDefault="00646CB1" w:rsidP="00646CB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Командное первенство в легкой атлетике определяется по наименьшей сумме мест легкоатлетического многоборья и эстафетного бега (место определяется по наибольшей сумме набранных очков; очки начисляются согласно таблице оценки легкоатлетического многоборья Всероссийских спортивных игр школьников «Президентские спортивные игры» и «Спортивное многоборье» (тест) Всероссийских спортивных соревнований школьников «Президентские состязания»).</w:t>
      </w:r>
    </w:p>
    <w:p w:rsidR="00646CB1" w:rsidRPr="004A3754" w:rsidRDefault="00646CB1" w:rsidP="00646CB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46CB1" w:rsidRPr="004A3754" w:rsidRDefault="002277AD" w:rsidP="002277AD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3754">
        <w:rPr>
          <w:rFonts w:ascii="Times New Roman" w:hAnsi="Times New Roman" w:cs="Times New Roman"/>
          <w:b/>
          <w:sz w:val="26"/>
          <w:szCs w:val="26"/>
        </w:rPr>
        <w:t>4. Настольный теннис</w:t>
      </w:r>
    </w:p>
    <w:p w:rsidR="002277AD" w:rsidRPr="004A3754" w:rsidRDefault="002277AD" w:rsidP="002277AD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77AD" w:rsidRPr="004A3754" w:rsidRDefault="002277AD" w:rsidP="003747C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 xml:space="preserve">Соревнования командные, проводятся раздельно среди юношей и девушек, в соответствии с правилами вида спорта «Настольный теннис», утвержденными приказом Министерства спорта Российской Федерации от 19.12.2017 № 1083, с изменениями, внесенными приказами </w:t>
      </w:r>
      <w:proofErr w:type="spellStart"/>
      <w:r w:rsidRPr="004A3754">
        <w:rPr>
          <w:rFonts w:ascii="Times New Roman" w:hAnsi="Times New Roman" w:cs="Times New Roman"/>
          <w:sz w:val="26"/>
          <w:szCs w:val="26"/>
        </w:rPr>
        <w:t>Минспорта</w:t>
      </w:r>
      <w:proofErr w:type="spellEnd"/>
      <w:r w:rsidRPr="004A3754">
        <w:rPr>
          <w:rFonts w:ascii="Times New Roman" w:hAnsi="Times New Roman" w:cs="Times New Roman"/>
          <w:sz w:val="26"/>
          <w:szCs w:val="26"/>
        </w:rPr>
        <w:t xml:space="preserve"> России от 14.01.2020 № 2, от 27.12.2021 № 1064 (далее – правила вида спорта «Настольный теннис»)</w:t>
      </w:r>
    </w:p>
    <w:p w:rsidR="002277AD" w:rsidRPr="004A3754" w:rsidRDefault="002277AD" w:rsidP="003747C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 xml:space="preserve">Состав команды 3 человека. В одной игре принимают участие 3 человека от команды. Команда должна иметь форму (шорты и футболка не белого цвета), ракетки, мячи. Мяч 3 звезды пластиковый. </w:t>
      </w:r>
    </w:p>
    <w:p w:rsidR="002277AD" w:rsidRPr="004A3754" w:rsidRDefault="002277AD" w:rsidP="003747C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Личные встречи проходят на большинство из трех партий (до двух побед).</w:t>
      </w:r>
      <w:r w:rsidR="003747C1" w:rsidRPr="004A3754">
        <w:rPr>
          <w:rFonts w:ascii="Times New Roman" w:hAnsi="Times New Roman" w:cs="Times New Roman"/>
          <w:sz w:val="26"/>
          <w:szCs w:val="26"/>
        </w:rPr>
        <w:t xml:space="preserve"> Порядок встреч: 1) </w:t>
      </w:r>
      <w:r w:rsidR="003747C1" w:rsidRPr="004A3754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3747C1" w:rsidRPr="004A3754">
        <w:rPr>
          <w:rFonts w:ascii="Times New Roman" w:hAnsi="Times New Roman" w:cs="Times New Roman"/>
          <w:sz w:val="26"/>
          <w:szCs w:val="26"/>
        </w:rPr>
        <w:t>-</w:t>
      </w:r>
      <w:r w:rsidR="003747C1" w:rsidRPr="004A3754">
        <w:rPr>
          <w:rFonts w:ascii="Times New Roman" w:hAnsi="Times New Roman" w:cs="Times New Roman"/>
          <w:sz w:val="26"/>
          <w:szCs w:val="26"/>
          <w:lang w:val="en-US"/>
        </w:rPr>
        <w:t>X</w:t>
      </w:r>
      <w:r w:rsidR="003747C1" w:rsidRPr="004A3754">
        <w:rPr>
          <w:rFonts w:ascii="Times New Roman" w:hAnsi="Times New Roman" w:cs="Times New Roman"/>
          <w:sz w:val="26"/>
          <w:szCs w:val="26"/>
        </w:rPr>
        <w:t xml:space="preserve">, 2) </w:t>
      </w:r>
      <w:r w:rsidR="003747C1" w:rsidRPr="004A3754">
        <w:rPr>
          <w:rFonts w:ascii="Times New Roman" w:hAnsi="Times New Roman" w:cs="Times New Roman"/>
          <w:sz w:val="26"/>
          <w:szCs w:val="26"/>
          <w:lang w:val="en-US"/>
        </w:rPr>
        <w:t>B</w:t>
      </w:r>
      <w:r w:rsidR="003747C1" w:rsidRPr="004A3754">
        <w:rPr>
          <w:rFonts w:ascii="Times New Roman" w:hAnsi="Times New Roman" w:cs="Times New Roman"/>
          <w:sz w:val="26"/>
          <w:szCs w:val="26"/>
        </w:rPr>
        <w:t>-</w:t>
      </w:r>
      <w:r w:rsidR="003747C1" w:rsidRPr="004A3754">
        <w:rPr>
          <w:rFonts w:ascii="Times New Roman" w:hAnsi="Times New Roman" w:cs="Times New Roman"/>
          <w:sz w:val="26"/>
          <w:szCs w:val="26"/>
          <w:lang w:val="en-US"/>
        </w:rPr>
        <w:t>Y</w:t>
      </w:r>
      <w:r w:rsidR="003747C1" w:rsidRPr="004A3754">
        <w:rPr>
          <w:rFonts w:ascii="Times New Roman" w:hAnsi="Times New Roman" w:cs="Times New Roman"/>
          <w:sz w:val="26"/>
          <w:szCs w:val="26"/>
        </w:rPr>
        <w:t>,3)</w:t>
      </w:r>
      <w:r w:rsidR="005245DC">
        <w:rPr>
          <w:rFonts w:ascii="Times New Roman" w:hAnsi="Times New Roman" w:cs="Times New Roman"/>
          <w:sz w:val="26"/>
          <w:szCs w:val="26"/>
        </w:rPr>
        <w:t xml:space="preserve"> </w:t>
      </w:r>
      <w:r w:rsidR="003747C1" w:rsidRPr="004A3754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3747C1" w:rsidRPr="004A3754">
        <w:rPr>
          <w:rFonts w:ascii="Times New Roman" w:hAnsi="Times New Roman" w:cs="Times New Roman"/>
          <w:sz w:val="26"/>
          <w:szCs w:val="26"/>
        </w:rPr>
        <w:t>-</w:t>
      </w:r>
      <w:r w:rsidR="003747C1" w:rsidRPr="004A3754">
        <w:rPr>
          <w:rFonts w:ascii="Times New Roman" w:hAnsi="Times New Roman" w:cs="Times New Roman"/>
          <w:sz w:val="26"/>
          <w:szCs w:val="26"/>
          <w:lang w:val="en-US"/>
        </w:rPr>
        <w:t>Z</w:t>
      </w:r>
      <w:r w:rsidR="003747C1" w:rsidRPr="004A3754">
        <w:rPr>
          <w:rFonts w:ascii="Times New Roman" w:hAnsi="Times New Roman" w:cs="Times New Roman"/>
          <w:sz w:val="26"/>
          <w:szCs w:val="26"/>
        </w:rPr>
        <w:t>.</w:t>
      </w:r>
    </w:p>
    <w:p w:rsidR="002277AD" w:rsidRPr="004A3754" w:rsidRDefault="002277AD" w:rsidP="003747C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Расстановка игроков по «силам» производится на усмотрение руководителя команды и сообщается старшему судье на виде до начала игры. После этого запрещено менять участников местами.</w:t>
      </w:r>
    </w:p>
    <w:p w:rsidR="003747C1" w:rsidRPr="004A3754" w:rsidRDefault="003747C1" w:rsidP="003747C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После сыгранных одиночных встреч подводится итог командного матча согласно результатам одиночных матчей. Итог командной игры может быть 2:0 или 2:1</w:t>
      </w:r>
    </w:p>
    <w:p w:rsidR="003747C1" w:rsidRPr="004A3754" w:rsidRDefault="003747C1" w:rsidP="003747C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Командное первенство определяется по наибольшей сумме очков, набранных командами во встречах друг с другом.</w:t>
      </w:r>
    </w:p>
    <w:sectPr w:rsidR="003747C1" w:rsidRPr="004A3754" w:rsidSect="00A25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6198D"/>
    <w:multiLevelType w:val="hybridMultilevel"/>
    <w:tmpl w:val="BF62C924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25D61EE"/>
    <w:multiLevelType w:val="hybridMultilevel"/>
    <w:tmpl w:val="D73CD2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B1"/>
    <w:rsid w:val="00017CA2"/>
    <w:rsid w:val="000F395C"/>
    <w:rsid w:val="00193BB9"/>
    <w:rsid w:val="002277AD"/>
    <w:rsid w:val="00274D7B"/>
    <w:rsid w:val="003747C1"/>
    <w:rsid w:val="003C04AD"/>
    <w:rsid w:val="003D2E3D"/>
    <w:rsid w:val="004A3754"/>
    <w:rsid w:val="004C4C2D"/>
    <w:rsid w:val="004C7AFA"/>
    <w:rsid w:val="0050130C"/>
    <w:rsid w:val="005245DC"/>
    <w:rsid w:val="00546EAB"/>
    <w:rsid w:val="00646CB1"/>
    <w:rsid w:val="006A775C"/>
    <w:rsid w:val="00702564"/>
    <w:rsid w:val="00723D91"/>
    <w:rsid w:val="00766339"/>
    <w:rsid w:val="007E51AB"/>
    <w:rsid w:val="00830478"/>
    <w:rsid w:val="00906AFE"/>
    <w:rsid w:val="00933C6F"/>
    <w:rsid w:val="00A25A28"/>
    <w:rsid w:val="00A4317C"/>
    <w:rsid w:val="00A44CBF"/>
    <w:rsid w:val="00A70E3F"/>
    <w:rsid w:val="00A72835"/>
    <w:rsid w:val="00A90863"/>
    <w:rsid w:val="00C94C42"/>
    <w:rsid w:val="00CF24C5"/>
    <w:rsid w:val="00D001B1"/>
    <w:rsid w:val="00E5604B"/>
    <w:rsid w:val="00E735DA"/>
    <w:rsid w:val="00E87F56"/>
    <w:rsid w:val="00ED29C2"/>
    <w:rsid w:val="00EE5A6A"/>
    <w:rsid w:val="00F13B00"/>
    <w:rsid w:val="00F3746C"/>
    <w:rsid w:val="00F56933"/>
    <w:rsid w:val="00FE5A61"/>
    <w:rsid w:val="00FF5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99AFC"/>
  <w15:docId w15:val="{CE3F07D5-815A-4F25-BB9F-39002384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C4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73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basedOn w:val="a"/>
    <w:rsid w:val="00546EAB"/>
    <w:pPr>
      <w:suppressAutoHyphens/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01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1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-taimyr@mail.ru" TargetMode="External"/><Relationship Id="rId5" Type="http://schemas.openxmlformats.org/officeDocument/2006/relationships/hyperlink" Target="mailto:info@taimyr-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2532</Words>
  <Characters>14435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Колоскова Татьяна Александровна</cp:lastModifiedBy>
  <cp:revision>3</cp:revision>
  <cp:lastPrinted>2023-01-20T03:30:00Z</cp:lastPrinted>
  <dcterms:created xsi:type="dcterms:W3CDTF">2023-01-20T03:29:00Z</dcterms:created>
  <dcterms:modified xsi:type="dcterms:W3CDTF">2023-01-20T03:30:00Z</dcterms:modified>
</cp:coreProperties>
</file>